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67" w:rsidRDefault="00B002A1" w:rsidP="00B002A1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002A1">
        <w:rPr>
          <w:rFonts w:ascii="Arial" w:hAnsi="Arial" w:cs="Arial"/>
          <w:b/>
          <w:sz w:val="24"/>
          <w:szCs w:val="24"/>
        </w:rPr>
        <w:t>Übersetze den Originaltext in die korrekte Zielsprache  (36 P)</w:t>
      </w:r>
    </w:p>
    <w:p w:rsidR="00B002A1" w:rsidRDefault="00B002A1" w:rsidP="00B002A1">
      <w:pPr>
        <w:pStyle w:val="Listenabsatz"/>
        <w:ind w:left="502" w:firstLine="0"/>
        <w:rPr>
          <w:rFonts w:ascii="Arial" w:hAnsi="Arial" w:cs="Arial"/>
          <w:b/>
          <w:sz w:val="24"/>
          <w:szCs w:val="24"/>
        </w:rPr>
      </w:pPr>
    </w:p>
    <w:p w:rsidR="00B002A1" w:rsidRDefault="00B002A1" w:rsidP="00B002A1">
      <w:pPr>
        <w:rPr>
          <w:rFonts w:ascii="Arial" w:hAnsi="Arial" w:cs="Arial"/>
          <w:b/>
          <w:sz w:val="24"/>
          <w:szCs w:val="24"/>
        </w:rPr>
      </w:pPr>
    </w:p>
    <w:p w:rsidR="00B002A1" w:rsidRDefault="00B002A1" w:rsidP="00B002A1">
      <w:pPr>
        <w:rPr>
          <w:rFonts w:ascii="Arial" w:hAnsi="Arial" w:cs="Arial"/>
          <w:b/>
          <w:sz w:val="24"/>
          <w:szCs w:val="24"/>
        </w:rPr>
      </w:pPr>
    </w:p>
    <w:p w:rsidR="00B002A1" w:rsidRDefault="00B002A1" w:rsidP="00B00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ÜT: </w:t>
      </w:r>
      <w:r w:rsidRPr="00B002A1">
        <w:rPr>
          <w:rFonts w:ascii="Arial" w:hAnsi="Arial" w:cs="Arial"/>
          <w:b/>
          <w:i/>
          <w:sz w:val="24"/>
          <w:szCs w:val="24"/>
        </w:rPr>
        <w:t>Die Erschaffung der Welt</w:t>
      </w:r>
      <w:r>
        <w:rPr>
          <w:rFonts w:ascii="Arial" w:hAnsi="Arial" w:cs="Arial"/>
          <w:sz w:val="24"/>
          <w:szCs w:val="24"/>
        </w:rPr>
        <w:t xml:space="preserve">  ( 81 W )</w:t>
      </w:r>
    </w:p>
    <w:p w:rsidR="00B002A1" w:rsidRDefault="00B002A1" w:rsidP="00B002A1">
      <w:pPr>
        <w:rPr>
          <w:rFonts w:ascii="Arial" w:hAnsi="Arial" w:cs="Arial"/>
          <w:sz w:val="24"/>
          <w:szCs w:val="24"/>
        </w:rPr>
      </w:pPr>
    </w:p>
    <w:p w:rsidR="00B002A1" w:rsidRDefault="00B002A1" w:rsidP="00B002A1">
      <w:pPr>
        <w:rPr>
          <w:rFonts w:ascii="Arial" w:hAnsi="Arial" w:cs="Arial"/>
          <w:sz w:val="24"/>
          <w:szCs w:val="24"/>
        </w:rPr>
      </w:pPr>
    </w:p>
    <w:p w:rsidR="00B002A1" w:rsidRDefault="00B002A1" w:rsidP="00B002A1">
      <w:pPr>
        <w:rPr>
          <w:rFonts w:ascii="Arial" w:hAnsi="Arial" w:cs="Arial"/>
          <w:sz w:val="24"/>
          <w:szCs w:val="24"/>
        </w:rPr>
      </w:pPr>
    </w:p>
    <w:p w:rsidR="00B002A1" w:rsidRPr="00B002A1" w:rsidRDefault="00B002A1" w:rsidP="004467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rPr>
          <w:rFonts w:ascii="Times New Roman" w:eastAsia="Andale Sans UI" w:hAnsi="Times New Roman" w:cs="Times New Roman"/>
          <w:u w:val="single"/>
          <w:lang w:val="de-DE"/>
        </w:rPr>
      </w:pPr>
      <w:r w:rsidRPr="00B002A1">
        <w:rPr>
          <w:rFonts w:ascii="Times New Roman" w:eastAsia="Andale Sans UI" w:hAnsi="Times New Roman" w:cs="Times New Roman"/>
          <w:lang w:val="de-DE"/>
        </w:rPr>
        <w:t xml:space="preserve">Deus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caelo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terras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et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terris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undas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u w:val="single"/>
          <w:lang w:val="de-DE"/>
        </w:rPr>
        <w:t>abscidit</w:t>
      </w:r>
      <w:proofErr w:type="spellEnd"/>
      <w:r>
        <w:rPr>
          <w:rFonts w:ascii="Times New Roman" w:eastAsia="Andale Sans UI" w:hAnsi="Times New Roman" w:cs="Times New Roman"/>
          <w:u w:val="single"/>
          <w:lang w:val="de-DE"/>
        </w:rPr>
        <w:t xml:space="preserve"> </w:t>
      </w:r>
      <w:r>
        <w:rPr>
          <w:rStyle w:val="Funotenzeichen"/>
          <w:rFonts w:ascii="Times New Roman" w:eastAsia="Andale Sans UI" w:hAnsi="Times New Roman" w:cs="Times New Roman"/>
          <w:u w:val="single"/>
          <w:lang w:val="de-DE"/>
        </w:rPr>
        <w:footnoteReference w:id="1"/>
      </w:r>
      <w:r w:rsidRPr="00B002A1">
        <w:rPr>
          <w:rFonts w:ascii="Times New Roman" w:eastAsia="Andale Sans UI" w:hAnsi="Times New Roman" w:cs="Times New Roman"/>
          <w:lang w:val="de-DE"/>
        </w:rPr>
        <w:t xml:space="preserve"> . Sic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ubi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deus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u w:val="single"/>
          <w:lang w:val="de-DE"/>
        </w:rPr>
        <w:t>dispositam</w:t>
      </w:r>
      <w:proofErr w:type="spellEnd"/>
      <w:r>
        <w:rPr>
          <w:rStyle w:val="Funotenzeichen"/>
          <w:rFonts w:ascii="Times New Roman" w:eastAsia="Andale Sans UI" w:hAnsi="Times New Roman" w:cs="Times New Roman"/>
          <w:u w:val="single"/>
          <w:lang w:val="de-DE"/>
        </w:rPr>
        <w:footnoteReference w:id="2"/>
      </w:r>
      <w:r w:rsidRPr="00B002A1">
        <w:rPr>
          <w:rFonts w:ascii="Times New Roman" w:eastAsia="Andale Sans UI" w:hAnsi="Times New Roman" w:cs="Times New Roman"/>
          <w:u w:val="single"/>
          <w:lang w:val="de-DE"/>
        </w:rPr>
        <w:t xml:space="preserve"> </w:t>
      </w:r>
    </w:p>
    <w:p w:rsidR="00B002A1" w:rsidRPr="00B002A1" w:rsidRDefault="000878E0" w:rsidP="000878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35"/>
        </w:tabs>
        <w:suppressAutoHyphens/>
        <w:ind w:firstLine="0"/>
        <w:rPr>
          <w:rFonts w:ascii="Times New Roman" w:eastAsia="Andale Sans UI" w:hAnsi="Times New Roman" w:cs="Times New Roman"/>
          <w:u w:val="single"/>
          <w:lang w:val="de-DE"/>
        </w:rPr>
      </w:pPr>
      <w:r>
        <w:rPr>
          <w:rFonts w:ascii="Times New Roman" w:eastAsia="Andale Sans UI" w:hAnsi="Times New Roman" w:cs="Times New Roman"/>
          <w:u w:val="single"/>
          <w:lang w:val="de-DE"/>
        </w:rPr>
        <w:tab/>
      </w:r>
    </w:p>
    <w:p w:rsidR="00B002A1" w:rsidRPr="00B002A1" w:rsidRDefault="00B002A1" w:rsidP="004467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rPr>
          <w:rFonts w:ascii="Times New Roman" w:eastAsia="Andale Sans UI" w:hAnsi="Times New Roman" w:cs="Times New Roman"/>
          <w:lang w:val="de-DE"/>
        </w:rPr>
      </w:pPr>
      <w:proofErr w:type="spellStart"/>
      <w:r w:rsidRPr="00B002A1">
        <w:rPr>
          <w:rFonts w:ascii="Times New Roman" w:eastAsia="Andale Sans UI" w:hAnsi="Times New Roman" w:cs="Times New Roman"/>
          <w:u w:val="single"/>
          <w:lang w:val="de-DE"/>
        </w:rPr>
        <w:t>congeriem</w:t>
      </w:r>
      <w:proofErr w:type="spellEnd"/>
      <w:r>
        <w:rPr>
          <w:rStyle w:val="Funotenzeichen"/>
          <w:rFonts w:ascii="Times New Roman" w:eastAsia="Andale Sans UI" w:hAnsi="Times New Roman" w:cs="Times New Roman"/>
          <w:u w:val="single"/>
          <w:lang w:val="de-DE"/>
        </w:rPr>
        <w:footnoteReference w:id="3"/>
      </w:r>
      <w:r w:rsidRPr="00B002A1">
        <w:rPr>
          <w:rFonts w:ascii="Times New Roman" w:eastAsia="Andale Sans UI" w:hAnsi="Times New Roman" w:cs="Times New Roman"/>
          <w:u w:val="single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secuit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,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principio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terram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in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speciem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magni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orbis</w:t>
      </w:r>
      <w:proofErr w:type="spellEnd"/>
      <w:r>
        <w:rPr>
          <w:rStyle w:val="Funotenzeichen"/>
          <w:rFonts w:ascii="Times New Roman" w:eastAsia="Andale Sans UI" w:hAnsi="Times New Roman" w:cs="Times New Roman"/>
          <w:lang w:val="de-DE"/>
        </w:rPr>
        <w:footnoteReference w:id="4"/>
      </w:r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u w:val="single"/>
          <w:lang w:val="de-DE"/>
        </w:rPr>
        <w:t>glomeravit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; 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Addidit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et </w:t>
      </w:r>
      <w:proofErr w:type="spellStart"/>
      <w:r w:rsidRPr="00B002A1">
        <w:rPr>
          <w:rFonts w:ascii="Times New Roman" w:eastAsia="Andale Sans UI" w:hAnsi="Times New Roman" w:cs="Times New Roman"/>
          <w:u w:val="single"/>
          <w:lang w:val="de-DE"/>
        </w:rPr>
        <w:t>fontes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et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stagna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</w:p>
    <w:p w:rsidR="00B002A1" w:rsidRPr="00B002A1" w:rsidRDefault="00B002A1" w:rsidP="004467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rPr>
          <w:rFonts w:ascii="Times New Roman" w:eastAsia="Andale Sans UI" w:hAnsi="Times New Roman" w:cs="Times New Roman"/>
          <w:lang w:val="de-DE"/>
        </w:rPr>
      </w:pPr>
    </w:p>
    <w:p w:rsidR="00B002A1" w:rsidRPr="00B002A1" w:rsidRDefault="00B002A1" w:rsidP="004467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rPr>
          <w:rFonts w:ascii="Times New Roman" w:eastAsia="Andale Sans UI" w:hAnsi="Times New Roman" w:cs="Times New Roman"/>
          <w:lang w:val="de-DE"/>
        </w:rPr>
      </w:pP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immensa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lacusque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.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Vix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ita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omnia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u w:val="single"/>
          <w:lang w:val="de-DE"/>
        </w:rPr>
        <w:t>dissaepserat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, cum 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sidera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coep</w:t>
      </w:r>
      <w:r w:rsidR="002C1B03">
        <w:rPr>
          <w:rFonts w:ascii="Times New Roman" w:eastAsia="Andale Sans UI" w:hAnsi="Times New Roman" w:cs="Times New Roman"/>
          <w:lang w:val="de-DE"/>
        </w:rPr>
        <w:t>e</w:t>
      </w:r>
      <w:r w:rsidRPr="00B002A1">
        <w:rPr>
          <w:rFonts w:ascii="Times New Roman" w:eastAsia="Andale Sans UI" w:hAnsi="Times New Roman" w:cs="Times New Roman"/>
          <w:lang w:val="de-DE"/>
        </w:rPr>
        <w:t>runt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toto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caelo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</w:p>
    <w:p w:rsidR="00B002A1" w:rsidRPr="00B002A1" w:rsidRDefault="00B002A1" w:rsidP="004467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rPr>
          <w:rFonts w:ascii="Times New Roman" w:eastAsia="Andale Sans UI" w:hAnsi="Times New Roman" w:cs="Times New Roman"/>
          <w:lang w:val="de-DE"/>
        </w:rPr>
      </w:pPr>
    </w:p>
    <w:p w:rsidR="00B002A1" w:rsidRPr="00B002A1" w:rsidRDefault="0044676A" w:rsidP="004467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rPr>
          <w:rFonts w:ascii="Times New Roman" w:eastAsia="Andale Sans UI" w:hAnsi="Times New Roman" w:cs="Times New Roman"/>
          <w:lang w:val="de-DE"/>
        </w:rPr>
      </w:pPr>
      <w:proofErr w:type="spellStart"/>
      <w:r>
        <w:rPr>
          <w:rFonts w:ascii="Times New Roman" w:eastAsia="Andale Sans UI" w:hAnsi="Times New Roman" w:cs="Times New Roman"/>
          <w:lang w:val="de-DE"/>
        </w:rPr>
        <w:t>effervescere</w:t>
      </w:r>
      <w:proofErr w:type="spellEnd"/>
      <w:r>
        <w:rPr>
          <w:rFonts w:ascii="Times New Roman" w:eastAsia="Andale Sans UI" w:hAnsi="Times New Roman" w:cs="Times New Roman"/>
          <w:lang w:val="de-DE"/>
        </w:rPr>
        <w:t xml:space="preserve"> (aufglühen</w:t>
      </w:r>
      <w:proofErr w:type="gramStart"/>
      <w:r>
        <w:rPr>
          <w:rFonts w:ascii="Times New Roman" w:eastAsia="Andale Sans UI" w:hAnsi="Times New Roman" w:cs="Times New Roman"/>
          <w:lang w:val="de-DE"/>
        </w:rPr>
        <w:t>) .</w:t>
      </w:r>
      <w:proofErr w:type="gramEnd"/>
    </w:p>
    <w:p w:rsidR="00B002A1" w:rsidRPr="00B002A1" w:rsidRDefault="00B002A1" w:rsidP="004467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rPr>
          <w:rFonts w:ascii="Times New Roman" w:eastAsia="Andale Sans UI" w:hAnsi="Times New Roman" w:cs="Times New Roman"/>
          <w:lang w:val="de-DE"/>
        </w:rPr>
      </w:pPr>
    </w:p>
    <w:p w:rsidR="00B002A1" w:rsidRDefault="00B002A1" w:rsidP="004467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rPr>
          <w:rFonts w:ascii="Times New Roman" w:eastAsia="Andale Sans UI" w:hAnsi="Times New Roman" w:cs="Times New Roman"/>
          <w:lang w:val="de-DE"/>
        </w:rPr>
      </w:pPr>
      <w:r w:rsidRPr="00B002A1">
        <w:rPr>
          <w:rFonts w:ascii="Times New Roman" w:eastAsia="Andale Sans UI" w:hAnsi="Times New Roman" w:cs="Times New Roman"/>
          <w:lang w:val="de-DE"/>
        </w:rPr>
        <w:t xml:space="preserve">ne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regio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ulla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suis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animalibus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orba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sit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,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astra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formaeque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deorum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ca</w:t>
      </w:r>
      <w:r>
        <w:rPr>
          <w:rFonts w:ascii="Times New Roman" w:eastAsia="Andale Sans UI" w:hAnsi="Times New Roman" w:cs="Times New Roman"/>
          <w:lang w:val="de-DE"/>
        </w:rPr>
        <w:t>eleste</w:t>
      </w:r>
      <w:proofErr w:type="spellEnd"/>
      <w:r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lang w:val="de-DE"/>
        </w:rPr>
        <w:t>solum</w:t>
      </w:r>
      <w:proofErr w:type="spellEnd"/>
      <w:r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lang w:val="de-DE"/>
        </w:rPr>
        <w:t>tenent</w:t>
      </w:r>
      <w:proofErr w:type="spellEnd"/>
      <w:r>
        <w:rPr>
          <w:rStyle w:val="Funotenzeichen"/>
          <w:rFonts w:ascii="Times New Roman" w:eastAsia="Andale Sans UI" w:hAnsi="Times New Roman" w:cs="Times New Roman"/>
          <w:lang w:val="de-DE"/>
        </w:rPr>
        <w:footnoteReference w:id="5"/>
      </w:r>
      <w:r>
        <w:rPr>
          <w:rFonts w:ascii="Times New Roman" w:eastAsia="Andale Sans UI" w:hAnsi="Times New Roman" w:cs="Times New Roman"/>
          <w:lang w:val="de-DE"/>
        </w:rPr>
        <w:t xml:space="preserve">  </w:t>
      </w:r>
      <w:r w:rsidR="002C1B03">
        <w:rPr>
          <w:rFonts w:ascii="Times New Roman" w:eastAsia="Andale Sans UI" w:hAnsi="Times New Roman" w:cs="Times New Roman"/>
          <w:lang w:val="de-DE"/>
        </w:rPr>
        <w:t xml:space="preserve"> , </w:t>
      </w:r>
      <w:proofErr w:type="spellStart"/>
      <w:r w:rsidR="002C1B03">
        <w:rPr>
          <w:rFonts w:ascii="Times New Roman" w:eastAsia="Andale Sans UI" w:hAnsi="Times New Roman" w:cs="Times New Roman"/>
          <w:lang w:val="de-DE"/>
        </w:rPr>
        <w:t>pis</w:t>
      </w:r>
      <w:r w:rsidRPr="00B002A1">
        <w:rPr>
          <w:rFonts w:ascii="Times New Roman" w:eastAsia="Andale Sans UI" w:hAnsi="Times New Roman" w:cs="Times New Roman"/>
          <w:lang w:val="de-DE"/>
        </w:rPr>
        <w:t>cibus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</w:p>
    <w:p w:rsidR="00B002A1" w:rsidRDefault="00B002A1" w:rsidP="004467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rPr>
          <w:rFonts w:ascii="Times New Roman" w:eastAsia="Andale Sans UI" w:hAnsi="Times New Roman" w:cs="Times New Roman"/>
          <w:lang w:val="de-DE"/>
        </w:rPr>
      </w:pPr>
    </w:p>
    <w:p w:rsidR="00B002A1" w:rsidRDefault="00B002A1" w:rsidP="004467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rPr>
          <w:rFonts w:ascii="Times New Roman" w:eastAsia="Andale Sans UI" w:hAnsi="Times New Roman" w:cs="Times New Roman"/>
          <w:lang w:val="de-DE"/>
        </w:rPr>
      </w:pP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undae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habitandae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cesserunt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,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ter</w:t>
      </w:r>
      <w:r>
        <w:rPr>
          <w:rFonts w:ascii="Times New Roman" w:eastAsia="Andale Sans UI" w:hAnsi="Times New Roman" w:cs="Times New Roman"/>
          <w:lang w:val="de-DE"/>
        </w:rPr>
        <w:t>ra</w:t>
      </w:r>
      <w:proofErr w:type="spellEnd"/>
      <w:r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lang w:val="de-DE"/>
        </w:rPr>
        <w:t>feras</w:t>
      </w:r>
      <w:proofErr w:type="spellEnd"/>
      <w:r>
        <w:rPr>
          <w:rFonts w:ascii="Times New Roman" w:eastAsia="Andale Sans UI" w:hAnsi="Times New Roman" w:cs="Times New Roman"/>
          <w:lang w:val="de-DE"/>
        </w:rPr>
        <w:t xml:space="preserve">  </w:t>
      </w:r>
      <w:proofErr w:type="spellStart"/>
      <w:r>
        <w:rPr>
          <w:rFonts w:ascii="Times New Roman" w:eastAsia="Andale Sans UI" w:hAnsi="Times New Roman" w:cs="Times New Roman"/>
          <w:lang w:val="de-DE"/>
        </w:rPr>
        <w:t>cepit</w:t>
      </w:r>
      <w:proofErr w:type="spellEnd"/>
      <w:r>
        <w:rPr>
          <w:rFonts w:ascii="Times New Roman" w:eastAsia="Andale Sans UI" w:hAnsi="Times New Roman" w:cs="Times New Roman"/>
          <w:lang w:val="de-DE"/>
        </w:rPr>
        <w:t>,</w:t>
      </w:r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volucres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aer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.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Deerat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r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lang w:val="de-DE"/>
        </w:rPr>
        <w:t>is</w:t>
      </w:r>
      <w:proofErr w:type="spellEnd"/>
      <w:r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proofErr w:type="gramStart"/>
      <w:r w:rsidRPr="00B002A1">
        <w:rPr>
          <w:rFonts w:ascii="Times New Roman" w:eastAsia="Andale Sans UI" w:hAnsi="Times New Roman" w:cs="Times New Roman"/>
          <w:lang w:val="de-DE"/>
        </w:rPr>
        <w:t>adhuc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,</w:t>
      </w:r>
      <w:proofErr w:type="gram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qui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dominari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 in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cetera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</w:p>
    <w:p w:rsidR="00B002A1" w:rsidRDefault="00B002A1" w:rsidP="004467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rPr>
          <w:rFonts w:ascii="Times New Roman" w:eastAsia="Andale Sans UI" w:hAnsi="Times New Roman" w:cs="Times New Roman"/>
          <w:lang w:val="de-DE"/>
        </w:rPr>
      </w:pPr>
    </w:p>
    <w:p w:rsidR="00B002A1" w:rsidRPr="00B002A1" w:rsidRDefault="00B002A1" w:rsidP="004467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rPr>
          <w:rFonts w:ascii="Times New Roman" w:eastAsia="Andale Sans UI" w:hAnsi="Times New Roman" w:cs="Times New Roman"/>
          <w:lang w:val="de-DE"/>
        </w:rPr>
      </w:pP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posset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: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natus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homo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est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,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sive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hunc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divino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semine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deus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fecit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sive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recens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tellus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semina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caeli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lang w:val="de-DE"/>
        </w:rPr>
        <w:t>retinebat</w:t>
      </w:r>
      <w:proofErr w:type="spellEnd"/>
      <w:r w:rsidRPr="00B002A1">
        <w:rPr>
          <w:rFonts w:ascii="Times New Roman" w:eastAsia="Andale Sans UI" w:hAnsi="Times New Roman" w:cs="Times New Roman"/>
          <w:lang w:val="de-DE"/>
        </w:rPr>
        <w:t>.</w:t>
      </w:r>
    </w:p>
    <w:p w:rsidR="00B002A1" w:rsidRDefault="00B002A1" w:rsidP="00446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B002A1" w:rsidRDefault="00B002A1" w:rsidP="00B002A1">
      <w:pPr>
        <w:rPr>
          <w:rFonts w:ascii="Times New Roman" w:hAnsi="Times New Roman" w:cs="Times New Roman"/>
        </w:rPr>
      </w:pPr>
    </w:p>
    <w:p w:rsidR="00B002A1" w:rsidRDefault="00B002A1" w:rsidP="00B002A1">
      <w:pPr>
        <w:rPr>
          <w:rFonts w:ascii="Times New Roman" w:hAnsi="Times New Roman" w:cs="Times New Roman"/>
        </w:rPr>
      </w:pPr>
    </w:p>
    <w:p w:rsidR="00B002A1" w:rsidRDefault="00B002A1" w:rsidP="00B002A1">
      <w:pPr>
        <w:rPr>
          <w:rFonts w:ascii="Times New Roman" w:hAnsi="Times New Roman" w:cs="Times New Roman"/>
        </w:rPr>
      </w:pPr>
    </w:p>
    <w:p w:rsidR="00B002A1" w:rsidRDefault="00B002A1" w:rsidP="00B002A1">
      <w:pPr>
        <w:rPr>
          <w:rFonts w:ascii="Times New Roman" w:hAnsi="Times New Roman" w:cs="Times New Roman"/>
        </w:rPr>
      </w:pPr>
    </w:p>
    <w:p w:rsidR="00B002A1" w:rsidRDefault="00B002A1" w:rsidP="00B002A1">
      <w:pPr>
        <w:rPr>
          <w:rFonts w:ascii="Times New Roman" w:hAnsi="Times New Roman" w:cs="Times New Roman"/>
        </w:rPr>
      </w:pPr>
    </w:p>
    <w:p w:rsidR="00B002A1" w:rsidRDefault="00B002A1" w:rsidP="00B002A1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4676A">
        <w:rPr>
          <w:rFonts w:ascii="Arial" w:hAnsi="Arial" w:cs="Arial"/>
          <w:b/>
          <w:sz w:val="24"/>
          <w:szCs w:val="24"/>
        </w:rPr>
        <w:t>Beantworte die Arbeitsaufträge zu folgendem IT-Text    (24 P )</w:t>
      </w:r>
    </w:p>
    <w:p w:rsidR="0044676A" w:rsidRDefault="0044676A" w:rsidP="0044676A">
      <w:pPr>
        <w:ind w:left="142" w:firstLine="0"/>
        <w:rPr>
          <w:rFonts w:ascii="Arial" w:hAnsi="Arial" w:cs="Arial"/>
          <w:b/>
          <w:sz w:val="24"/>
          <w:szCs w:val="24"/>
        </w:rPr>
      </w:pPr>
    </w:p>
    <w:p w:rsidR="0044676A" w:rsidRPr="0044676A" w:rsidRDefault="0044676A" w:rsidP="0044676A">
      <w:pPr>
        <w:ind w:left="50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Erschaffung des Menschen ( Ovid, met.,1 ff)</w:t>
      </w:r>
    </w:p>
    <w:p w:rsidR="00B002A1" w:rsidRPr="0044676A" w:rsidRDefault="00B002A1" w:rsidP="00B002A1">
      <w:pPr>
        <w:ind w:left="142" w:firstLine="0"/>
        <w:rPr>
          <w:rFonts w:ascii="Arial" w:hAnsi="Arial" w:cs="Arial"/>
          <w:b/>
          <w:sz w:val="24"/>
          <w:szCs w:val="24"/>
        </w:rPr>
      </w:pPr>
    </w:p>
    <w:p w:rsidR="00B002A1" w:rsidRPr="00B002A1" w:rsidRDefault="00B002A1" w:rsidP="00B002A1">
      <w:pPr>
        <w:ind w:left="142" w:firstLine="0"/>
        <w:rPr>
          <w:rFonts w:ascii="Arial" w:hAnsi="Arial" w:cs="Arial"/>
          <w:b/>
          <w:i/>
          <w:sz w:val="24"/>
          <w:szCs w:val="24"/>
        </w:rPr>
      </w:pPr>
    </w:p>
    <w:p w:rsidR="00B002A1" w:rsidRDefault="00B002A1" w:rsidP="00B002A1">
      <w:pPr>
        <w:ind w:left="142" w:firstLine="0"/>
        <w:rPr>
          <w:rFonts w:ascii="Arial" w:hAnsi="Arial" w:cs="Arial"/>
          <w:b/>
          <w:sz w:val="24"/>
          <w:szCs w:val="24"/>
        </w:rPr>
      </w:pPr>
    </w:p>
    <w:p w:rsidR="00B002A1" w:rsidRPr="00B002A1" w:rsidRDefault="00B002A1" w:rsidP="004467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animal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adhuc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deerat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his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sanctius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capaciusque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mentis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altae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et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quod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dominari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cetera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posset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:</w:t>
      </w:r>
    </w:p>
    <w:p w:rsidR="00B002A1" w:rsidRPr="00B002A1" w:rsidRDefault="00B002A1" w:rsidP="004467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</w:p>
    <w:p w:rsidR="00B002A1" w:rsidRDefault="00B002A1" w:rsidP="004467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tellurem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Prometheus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undis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mixtam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finxit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effigiem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deorum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cuncta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moderan</w:t>
      </w:r>
      <w:r>
        <w:rPr>
          <w:rFonts w:ascii="Times New Roman" w:eastAsia="Andale Sans UI" w:hAnsi="Times New Roman" w:cs="Times New Roman"/>
          <w:sz w:val="24"/>
          <w:szCs w:val="24"/>
          <w:lang w:val="de-DE"/>
        </w:rPr>
        <w:t>tum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et, cum </w:t>
      </w:r>
    </w:p>
    <w:p w:rsidR="00B002A1" w:rsidRDefault="00B002A1" w:rsidP="004467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</w:p>
    <w:p w:rsidR="00B002A1" w:rsidRDefault="00B002A1" w:rsidP="004467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animalia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cetera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terram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prona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spectent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os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homini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sublime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dedit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caelumque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videre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iussit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et </w:t>
      </w:r>
    </w:p>
    <w:p w:rsidR="00B002A1" w:rsidRDefault="00B002A1" w:rsidP="004467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</w:p>
    <w:p w:rsidR="00B002A1" w:rsidRDefault="00B002A1" w:rsidP="004467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vultus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ad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sidera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erectos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tollere.Sic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tellus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quae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rudis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fuerat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et sine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imagine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ignotas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hominum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</w:p>
    <w:p w:rsidR="00B002A1" w:rsidRDefault="00B002A1" w:rsidP="004467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</w:p>
    <w:p w:rsidR="00B002A1" w:rsidRPr="00B002A1" w:rsidRDefault="00B002A1" w:rsidP="004467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figuras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induit</w:t>
      </w:r>
      <w:proofErr w:type="spellEnd"/>
      <w:r w:rsidRPr="00B002A1">
        <w:rPr>
          <w:rFonts w:ascii="Times New Roman" w:eastAsia="Andale Sans UI" w:hAnsi="Times New Roman" w:cs="Times New Roman"/>
          <w:sz w:val="24"/>
          <w:szCs w:val="24"/>
          <w:lang w:val="de-DE"/>
        </w:rPr>
        <w:t>.</w:t>
      </w:r>
    </w:p>
    <w:p w:rsidR="00B002A1" w:rsidRPr="00B002A1" w:rsidRDefault="00B002A1" w:rsidP="004467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</w:p>
    <w:p w:rsidR="00B002A1" w:rsidRDefault="00B002A1" w:rsidP="00B002A1">
      <w:pPr>
        <w:ind w:left="142" w:firstLine="0"/>
        <w:rPr>
          <w:rFonts w:ascii="Times New Roman" w:hAnsi="Times New Roman" w:cs="Times New Roman"/>
        </w:rPr>
      </w:pPr>
    </w:p>
    <w:p w:rsidR="0044676A" w:rsidRDefault="0044676A" w:rsidP="00B002A1">
      <w:pPr>
        <w:ind w:left="142" w:firstLine="0"/>
        <w:rPr>
          <w:rFonts w:ascii="Times New Roman" w:hAnsi="Times New Roman" w:cs="Times New Roman"/>
        </w:rPr>
      </w:pPr>
    </w:p>
    <w:p w:rsidR="0044676A" w:rsidRDefault="0044676A" w:rsidP="00B002A1">
      <w:pPr>
        <w:ind w:left="142" w:firstLine="0"/>
        <w:rPr>
          <w:rFonts w:ascii="Times New Roman" w:hAnsi="Times New Roman" w:cs="Times New Roman"/>
        </w:rPr>
      </w:pPr>
    </w:p>
    <w:p w:rsidR="0044676A" w:rsidRDefault="0044676A" w:rsidP="00B002A1">
      <w:pPr>
        <w:ind w:left="142" w:firstLine="0"/>
        <w:rPr>
          <w:rFonts w:ascii="Times New Roman" w:hAnsi="Times New Roman" w:cs="Times New Roman"/>
        </w:rPr>
      </w:pPr>
    </w:p>
    <w:p w:rsidR="0021418A" w:rsidRDefault="0021418A" w:rsidP="00B002A1">
      <w:pPr>
        <w:ind w:left="142" w:firstLine="0"/>
        <w:rPr>
          <w:rFonts w:ascii="Times New Roman" w:hAnsi="Times New Roman" w:cs="Times New Roman"/>
        </w:rPr>
      </w:pPr>
    </w:p>
    <w:p w:rsidR="0021418A" w:rsidRDefault="0021418A" w:rsidP="00B002A1">
      <w:pPr>
        <w:ind w:left="142" w:firstLine="0"/>
        <w:rPr>
          <w:rFonts w:ascii="Times New Roman" w:hAnsi="Times New Roman" w:cs="Times New Roman"/>
        </w:rPr>
      </w:pPr>
    </w:p>
    <w:p w:rsidR="0021418A" w:rsidRDefault="0021418A" w:rsidP="00B002A1">
      <w:pPr>
        <w:ind w:left="142" w:firstLine="0"/>
        <w:rPr>
          <w:rFonts w:ascii="Times New Roman" w:hAnsi="Times New Roman" w:cs="Times New Roman"/>
        </w:rPr>
      </w:pPr>
    </w:p>
    <w:p w:rsidR="0044676A" w:rsidRDefault="00ED2751" w:rsidP="00ED2751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2EC8">
        <w:rPr>
          <w:rFonts w:ascii="Times New Roman" w:hAnsi="Times New Roman" w:cs="Times New Roman"/>
          <w:b/>
          <w:sz w:val="24"/>
          <w:szCs w:val="24"/>
        </w:rPr>
        <w:t xml:space="preserve">Finde im IT-Text die in der Tabelle stehenden Fremd </w:t>
      </w:r>
      <w:proofErr w:type="spellStart"/>
      <w:r w:rsidRPr="00F52EC8">
        <w:rPr>
          <w:rFonts w:ascii="Times New Roman" w:hAnsi="Times New Roman" w:cs="Times New Roman"/>
          <w:b/>
          <w:sz w:val="24"/>
          <w:szCs w:val="24"/>
        </w:rPr>
        <w:t>bzw</w:t>
      </w:r>
      <w:proofErr w:type="spellEnd"/>
      <w:r w:rsidRPr="00F52EC8">
        <w:rPr>
          <w:rFonts w:ascii="Times New Roman" w:hAnsi="Times New Roman" w:cs="Times New Roman"/>
          <w:b/>
          <w:sz w:val="24"/>
          <w:szCs w:val="24"/>
        </w:rPr>
        <w:t>-Lehnwörter und trage die lateinische Wortwurzel  mit der deutschen Bedeutung ein: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2EC8">
        <w:rPr>
          <w:rFonts w:ascii="Times New Roman" w:hAnsi="Times New Roman" w:cs="Times New Roman"/>
          <w:sz w:val="24"/>
          <w:szCs w:val="24"/>
        </w:rPr>
        <w:t xml:space="preserve">              (2)</w:t>
      </w:r>
    </w:p>
    <w:p w:rsidR="00ED2751" w:rsidRDefault="00ED2751" w:rsidP="00ED2751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D2751" w:rsidRDefault="00ED2751" w:rsidP="00ED2751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gitternetz"/>
        <w:tblW w:w="9033" w:type="dxa"/>
        <w:tblInd w:w="360" w:type="dxa"/>
        <w:tblLook w:val="04A0"/>
      </w:tblPr>
      <w:tblGrid>
        <w:gridCol w:w="2992"/>
        <w:gridCol w:w="3025"/>
        <w:gridCol w:w="3016"/>
      </w:tblGrid>
      <w:tr w:rsidR="00ED2751" w:rsidTr="00ED2751">
        <w:trPr>
          <w:trHeight w:val="308"/>
        </w:trPr>
        <w:tc>
          <w:tcPr>
            <w:tcW w:w="2992" w:type="dxa"/>
          </w:tcPr>
          <w:p w:rsidR="00ED2751" w:rsidRPr="00ED2751" w:rsidRDefault="00ED2751" w:rsidP="00ED275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Fremd/ Lehnwort</w:t>
            </w:r>
          </w:p>
        </w:tc>
        <w:tc>
          <w:tcPr>
            <w:tcW w:w="3025" w:type="dxa"/>
          </w:tcPr>
          <w:p w:rsidR="00ED2751" w:rsidRPr="00ED2751" w:rsidRDefault="00ED2751" w:rsidP="00ED275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D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Lat.Wortwurzel</w:t>
            </w:r>
            <w:proofErr w:type="spellEnd"/>
          </w:p>
        </w:tc>
        <w:tc>
          <w:tcPr>
            <w:tcW w:w="3016" w:type="dxa"/>
          </w:tcPr>
          <w:p w:rsidR="00ED2751" w:rsidRPr="00ED2751" w:rsidRDefault="00ED2751" w:rsidP="00ED275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D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Dt.Bedeutung</w:t>
            </w:r>
            <w:proofErr w:type="spellEnd"/>
          </w:p>
        </w:tc>
      </w:tr>
      <w:tr w:rsidR="00ED2751" w:rsidTr="00ED2751">
        <w:trPr>
          <w:trHeight w:val="308"/>
        </w:trPr>
        <w:tc>
          <w:tcPr>
            <w:tcW w:w="2992" w:type="dxa"/>
          </w:tcPr>
          <w:p w:rsidR="00ED2751" w:rsidRDefault="00ED2751" w:rsidP="00ED27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rüde ( sein)</w:t>
            </w:r>
          </w:p>
        </w:tc>
        <w:tc>
          <w:tcPr>
            <w:tcW w:w="3025" w:type="dxa"/>
          </w:tcPr>
          <w:p w:rsidR="00ED2751" w:rsidRDefault="00ED2751" w:rsidP="00ED27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D2751" w:rsidRDefault="00ED2751" w:rsidP="00ED27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51" w:rsidTr="00ED2751">
        <w:trPr>
          <w:trHeight w:val="308"/>
        </w:trPr>
        <w:tc>
          <w:tcPr>
            <w:tcW w:w="2992" w:type="dxa"/>
          </w:tcPr>
          <w:p w:rsidR="00ED2751" w:rsidRDefault="00ED2751" w:rsidP="00ED27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Moderator</w:t>
            </w:r>
          </w:p>
        </w:tc>
        <w:tc>
          <w:tcPr>
            <w:tcW w:w="3025" w:type="dxa"/>
          </w:tcPr>
          <w:p w:rsidR="00ED2751" w:rsidRDefault="00ED2751" w:rsidP="00ED27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D2751" w:rsidRDefault="00ED2751" w:rsidP="00ED27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51" w:rsidTr="00ED2751">
        <w:trPr>
          <w:trHeight w:val="308"/>
        </w:trPr>
        <w:tc>
          <w:tcPr>
            <w:tcW w:w="2992" w:type="dxa"/>
          </w:tcPr>
          <w:p w:rsidR="00ED2751" w:rsidRDefault="00ED2751" w:rsidP="00ED27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Image</w:t>
            </w:r>
          </w:p>
        </w:tc>
        <w:tc>
          <w:tcPr>
            <w:tcW w:w="3025" w:type="dxa"/>
          </w:tcPr>
          <w:p w:rsidR="00ED2751" w:rsidRDefault="00ED2751" w:rsidP="00ED27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D2751" w:rsidRDefault="00ED2751" w:rsidP="00ED27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51" w:rsidTr="00ED2751">
        <w:trPr>
          <w:trHeight w:val="308"/>
        </w:trPr>
        <w:tc>
          <w:tcPr>
            <w:tcW w:w="2992" w:type="dxa"/>
          </w:tcPr>
          <w:p w:rsidR="00ED2751" w:rsidRDefault="00ED2751" w:rsidP="00ED27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Teller</w:t>
            </w:r>
          </w:p>
        </w:tc>
        <w:tc>
          <w:tcPr>
            <w:tcW w:w="3025" w:type="dxa"/>
          </w:tcPr>
          <w:p w:rsidR="00ED2751" w:rsidRDefault="00ED2751" w:rsidP="00ED27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D2751" w:rsidRDefault="00ED2751" w:rsidP="00ED27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51" w:rsidTr="00ED2751">
        <w:trPr>
          <w:trHeight w:val="325"/>
        </w:trPr>
        <w:tc>
          <w:tcPr>
            <w:tcW w:w="2992" w:type="dxa"/>
          </w:tcPr>
          <w:p w:rsidR="00ED2751" w:rsidRDefault="00ED2751" w:rsidP="00ED27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ignorieren</w:t>
            </w:r>
          </w:p>
        </w:tc>
        <w:tc>
          <w:tcPr>
            <w:tcW w:w="3025" w:type="dxa"/>
          </w:tcPr>
          <w:p w:rsidR="00ED2751" w:rsidRDefault="00ED2751" w:rsidP="00ED27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ED2751" w:rsidRDefault="00ED2751" w:rsidP="00ED27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751" w:rsidRDefault="00ED2751" w:rsidP="00ED2751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D2751" w:rsidRDefault="00ED2751" w:rsidP="00ED2751">
      <w:pPr>
        <w:pStyle w:val="Listenabsatz"/>
        <w:numPr>
          <w:ilvl w:val="0"/>
          <w:numId w:val="3"/>
        </w:numPr>
        <w:ind w:left="360" w:firstLine="0"/>
        <w:rPr>
          <w:rFonts w:ascii="Times New Roman" w:hAnsi="Times New Roman" w:cs="Times New Roman"/>
          <w:sz w:val="24"/>
          <w:szCs w:val="24"/>
        </w:rPr>
      </w:pPr>
      <w:r w:rsidRPr="00ED2751">
        <w:rPr>
          <w:rFonts w:ascii="Times New Roman" w:hAnsi="Times New Roman" w:cs="Times New Roman"/>
          <w:sz w:val="24"/>
          <w:szCs w:val="24"/>
        </w:rPr>
        <w:t xml:space="preserve">Erkläre in max. 40 </w:t>
      </w:r>
      <w:proofErr w:type="gramStart"/>
      <w:r w:rsidRPr="00ED2751">
        <w:rPr>
          <w:rFonts w:ascii="Times New Roman" w:hAnsi="Times New Roman" w:cs="Times New Roman"/>
          <w:sz w:val="24"/>
          <w:szCs w:val="24"/>
        </w:rPr>
        <w:t>Wörtern ,</w:t>
      </w:r>
      <w:proofErr w:type="gramEnd"/>
      <w:r w:rsidRPr="00ED2751">
        <w:rPr>
          <w:rFonts w:ascii="Times New Roman" w:hAnsi="Times New Roman" w:cs="Times New Roman"/>
          <w:sz w:val="24"/>
          <w:szCs w:val="24"/>
        </w:rPr>
        <w:t xml:space="preserve"> wie nach Ovids Darstellung der Mensch entstanden ist. </w:t>
      </w:r>
    </w:p>
    <w:p w:rsidR="00ED2751" w:rsidRPr="00ED2751" w:rsidRDefault="00ED2751" w:rsidP="00ED2751">
      <w:pPr>
        <w:pStyle w:val="Listenabsatz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(4)</w:t>
      </w:r>
    </w:p>
    <w:p w:rsidR="00ED2751" w:rsidRDefault="00ED2751" w:rsidP="00ED2751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gitternetz"/>
        <w:tblW w:w="9153" w:type="dxa"/>
        <w:tblInd w:w="360" w:type="dxa"/>
        <w:tblLook w:val="04A0"/>
      </w:tblPr>
      <w:tblGrid>
        <w:gridCol w:w="9153"/>
      </w:tblGrid>
      <w:tr w:rsidR="00ED2751" w:rsidTr="00ED2751">
        <w:trPr>
          <w:trHeight w:val="2840"/>
        </w:trPr>
        <w:tc>
          <w:tcPr>
            <w:tcW w:w="9153" w:type="dxa"/>
          </w:tcPr>
          <w:p w:rsidR="00ED2751" w:rsidRDefault="00ED2751" w:rsidP="00ED27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751" w:rsidRDefault="00ED2751" w:rsidP="00ED2751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D2751" w:rsidRDefault="00A45808" w:rsidP="00ED2751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2EC8">
        <w:rPr>
          <w:rFonts w:ascii="Times New Roman" w:hAnsi="Times New Roman" w:cs="Times New Roman"/>
          <w:b/>
          <w:sz w:val="24"/>
          <w:szCs w:val="24"/>
        </w:rPr>
        <w:t xml:space="preserve">Kreuze die richtigen Aussagen an: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(4)</w:t>
      </w:r>
    </w:p>
    <w:p w:rsidR="00A45808" w:rsidRDefault="00A45808" w:rsidP="00A45808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gitternetz"/>
        <w:tblW w:w="9018" w:type="dxa"/>
        <w:tblInd w:w="360" w:type="dxa"/>
        <w:tblLook w:val="04A0"/>
      </w:tblPr>
      <w:tblGrid>
        <w:gridCol w:w="6762"/>
        <w:gridCol w:w="1145"/>
        <w:gridCol w:w="1111"/>
      </w:tblGrid>
      <w:tr w:rsidR="00A45808" w:rsidTr="00A45808">
        <w:trPr>
          <w:trHeight w:val="477"/>
        </w:trPr>
        <w:tc>
          <w:tcPr>
            <w:tcW w:w="6762" w:type="dxa"/>
          </w:tcPr>
          <w:p w:rsidR="00A45808" w:rsidRPr="00A45808" w:rsidRDefault="00A45808" w:rsidP="00A45808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8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Aussage</w:t>
            </w:r>
          </w:p>
        </w:tc>
        <w:tc>
          <w:tcPr>
            <w:tcW w:w="1145" w:type="dxa"/>
          </w:tcPr>
          <w:p w:rsidR="00A45808" w:rsidRPr="00A45808" w:rsidRDefault="00A45808" w:rsidP="00A45808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8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wahr</w:t>
            </w:r>
          </w:p>
        </w:tc>
        <w:tc>
          <w:tcPr>
            <w:tcW w:w="1111" w:type="dxa"/>
          </w:tcPr>
          <w:p w:rsidR="00A45808" w:rsidRPr="00A45808" w:rsidRDefault="00A45808" w:rsidP="00A45808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8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falsch</w:t>
            </w:r>
          </w:p>
        </w:tc>
      </w:tr>
      <w:tr w:rsidR="00A45808" w:rsidTr="00A45808">
        <w:trPr>
          <w:trHeight w:val="477"/>
        </w:trPr>
        <w:tc>
          <w:tcPr>
            <w:tcW w:w="6762" w:type="dxa"/>
          </w:tcPr>
          <w:p w:rsidR="00A45808" w:rsidRDefault="00A45808" w:rsidP="00A458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Erde ist eine aus Wasser gemischte Scheibe</w:t>
            </w:r>
          </w:p>
        </w:tc>
        <w:tc>
          <w:tcPr>
            <w:tcW w:w="1145" w:type="dxa"/>
          </w:tcPr>
          <w:p w:rsidR="00A45808" w:rsidRDefault="00A45808" w:rsidP="00A458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45808" w:rsidRDefault="00A45808" w:rsidP="00A458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08" w:rsidTr="00A45808">
        <w:trPr>
          <w:trHeight w:val="477"/>
        </w:trPr>
        <w:tc>
          <w:tcPr>
            <w:tcW w:w="6762" w:type="dxa"/>
          </w:tcPr>
          <w:p w:rsidR="00A45808" w:rsidRDefault="00A45808" w:rsidP="00A458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neu geschaffene Mensch schaut die am Boden lebenden Tiere an</w:t>
            </w:r>
          </w:p>
        </w:tc>
        <w:tc>
          <w:tcPr>
            <w:tcW w:w="1145" w:type="dxa"/>
          </w:tcPr>
          <w:p w:rsidR="00A45808" w:rsidRDefault="00A45808" w:rsidP="00A458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45808" w:rsidRDefault="00A45808" w:rsidP="00A458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08" w:rsidTr="00A45808">
        <w:trPr>
          <w:trHeight w:val="477"/>
        </w:trPr>
        <w:tc>
          <w:tcPr>
            <w:tcW w:w="6762" w:type="dxa"/>
          </w:tcPr>
          <w:p w:rsidR="00A45808" w:rsidRDefault="00A45808" w:rsidP="00A458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Erde ist den Menschen unbekannt</w:t>
            </w:r>
          </w:p>
        </w:tc>
        <w:tc>
          <w:tcPr>
            <w:tcW w:w="1145" w:type="dxa"/>
          </w:tcPr>
          <w:p w:rsidR="00A45808" w:rsidRDefault="00A45808" w:rsidP="00A458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45808" w:rsidRDefault="00A45808" w:rsidP="00A458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08" w:rsidTr="00A45808">
        <w:trPr>
          <w:trHeight w:val="504"/>
        </w:trPr>
        <w:tc>
          <w:tcPr>
            <w:tcW w:w="6762" w:type="dxa"/>
          </w:tcPr>
          <w:p w:rsidR="00A45808" w:rsidRDefault="00A45808" w:rsidP="00B624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 Götter lenken a</w:t>
            </w:r>
            <w:r w:rsidR="002C1B03">
              <w:rPr>
                <w:rFonts w:ascii="Times New Roman" w:hAnsi="Times New Roman" w:cs="Times New Roman"/>
                <w:sz w:val="24"/>
                <w:szCs w:val="24"/>
              </w:rPr>
              <w:t>lles</w:t>
            </w:r>
          </w:p>
        </w:tc>
        <w:tc>
          <w:tcPr>
            <w:tcW w:w="1145" w:type="dxa"/>
          </w:tcPr>
          <w:p w:rsidR="00A45808" w:rsidRDefault="00A45808" w:rsidP="00A458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A45808" w:rsidRDefault="00A45808" w:rsidP="00A458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808" w:rsidRDefault="00A45808" w:rsidP="00A45808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A45808" w:rsidRDefault="00A45808" w:rsidP="00A45808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 in der Tabelle verschieden lateinische Begriffe aus dem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Sachfeld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 xml:space="preserve">Mensch“ </w:t>
      </w:r>
      <w:r>
        <w:rPr>
          <w:rFonts w:ascii="Times New Roman" w:hAnsi="Times New Roman" w:cs="Times New Roman"/>
          <w:sz w:val="24"/>
          <w:szCs w:val="24"/>
        </w:rPr>
        <w:t>auf:</w:t>
      </w:r>
    </w:p>
    <w:p w:rsidR="00B6246B" w:rsidRDefault="00B6246B" w:rsidP="00B6246B">
      <w:pPr>
        <w:pStyle w:val="Listenabsatz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A45808" w:rsidRPr="00A45808" w:rsidTr="00085E25">
        <w:trPr>
          <w:cantSplit/>
          <w:trHeight w:val="266"/>
        </w:trPr>
        <w:tc>
          <w:tcPr>
            <w:tcW w:w="9072" w:type="dxa"/>
            <w:shd w:val="pct12" w:color="auto" w:fill="auto"/>
            <w:vAlign w:val="center"/>
          </w:tcPr>
          <w:p w:rsidR="00A45808" w:rsidRPr="00A45808" w:rsidRDefault="00A45808" w:rsidP="00A45808">
            <w:pPr>
              <w:spacing w:before="120" w:after="120"/>
              <w:ind w:firstLine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4580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Wortfeld / </w:t>
            </w:r>
            <w:proofErr w:type="spellStart"/>
            <w:r w:rsidRPr="00A45808">
              <w:rPr>
                <w:rFonts w:ascii="Calibri" w:eastAsia="Calibri" w:hAnsi="Calibri" w:cs="Calibri"/>
                <w:b/>
                <w:sz w:val="24"/>
                <w:szCs w:val="24"/>
              </w:rPr>
              <w:t>Sachfeld</w:t>
            </w:r>
            <w:proofErr w:type="spellEnd"/>
            <w:r w:rsidRPr="00A4580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/ Wortfamilie „...“ (lateinisches Textzitat)</w:t>
            </w:r>
          </w:p>
        </w:tc>
      </w:tr>
      <w:tr w:rsidR="00A45808" w:rsidRPr="00A45808" w:rsidTr="00085E25">
        <w:trPr>
          <w:cantSplit/>
          <w:trHeight w:val="266"/>
        </w:trPr>
        <w:tc>
          <w:tcPr>
            <w:tcW w:w="9072" w:type="dxa"/>
            <w:vAlign w:val="center"/>
          </w:tcPr>
          <w:p w:rsidR="00A45808" w:rsidRPr="00A45808" w:rsidRDefault="00A45808" w:rsidP="00A45808">
            <w:pPr>
              <w:spacing w:before="120" w:after="120"/>
              <w:ind w:firstLine="0"/>
              <w:rPr>
                <w:rFonts w:ascii="Calibri" w:eastAsia="Calibri" w:hAnsi="Calibri" w:cs="Calibri"/>
                <w:sz w:val="24"/>
                <w:szCs w:val="24"/>
              </w:rPr>
            </w:pPr>
            <w:r w:rsidRPr="00A45808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</w:tr>
      <w:tr w:rsidR="00A45808" w:rsidRPr="00A45808" w:rsidTr="00085E25">
        <w:trPr>
          <w:cantSplit/>
          <w:trHeight w:val="266"/>
        </w:trPr>
        <w:tc>
          <w:tcPr>
            <w:tcW w:w="9072" w:type="dxa"/>
            <w:vAlign w:val="center"/>
          </w:tcPr>
          <w:p w:rsidR="00A45808" w:rsidRPr="00A45808" w:rsidRDefault="00A45808" w:rsidP="00A45808">
            <w:pPr>
              <w:spacing w:before="120" w:after="120"/>
              <w:ind w:firstLine="0"/>
              <w:rPr>
                <w:rFonts w:ascii="Calibri" w:eastAsia="Calibri" w:hAnsi="Calibri" w:cs="Calibri"/>
                <w:sz w:val="24"/>
                <w:szCs w:val="24"/>
              </w:rPr>
            </w:pPr>
            <w:r w:rsidRPr="00A45808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</w:tr>
      <w:tr w:rsidR="00A45808" w:rsidRPr="00A45808" w:rsidTr="00085E25">
        <w:trPr>
          <w:cantSplit/>
          <w:trHeight w:val="266"/>
        </w:trPr>
        <w:tc>
          <w:tcPr>
            <w:tcW w:w="9072" w:type="dxa"/>
            <w:vAlign w:val="center"/>
          </w:tcPr>
          <w:p w:rsidR="00A45808" w:rsidRPr="00A45808" w:rsidRDefault="00A45808" w:rsidP="00A45808">
            <w:pPr>
              <w:spacing w:before="120" w:after="120"/>
              <w:ind w:firstLine="0"/>
              <w:rPr>
                <w:rFonts w:ascii="Calibri" w:eastAsia="Calibri" w:hAnsi="Calibri" w:cs="Calibri"/>
                <w:sz w:val="24"/>
                <w:szCs w:val="24"/>
              </w:rPr>
            </w:pPr>
            <w:r w:rsidRPr="00A45808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</w:tr>
      <w:tr w:rsidR="00A45808" w:rsidRPr="00A45808" w:rsidTr="00085E25">
        <w:trPr>
          <w:cantSplit/>
          <w:trHeight w:val="266"/>
        </w:trPr>
        <w:tc>
          <w:tcPr>
            <w:tcW w:w="9072" w:type="dxa"/>
            <w:vAlign w:val="center"/>
          </w:tcPr>
          <w:p w:rsidR="00A45808" w:rsidRPr="00A45808" w:rsidRDefault="00A45808" w:rsidP="00A45808">
            <w:pPr>
              <w:spacing w:before="120" w:after="120"/>
              <w:ind w:firstLine="0"/>
              <w:rPr>
                <w:rFonts w:ascii="Calibri" w:eastAsia="Calibri" w:hAnsi="Calibri" w:cs="Calibri"/>
                <w:sz w:val="24"/>
                <w:szCs w:val="24"/>
              </w:rPr>
            </w:pPr>
            <w:r w:rsidRPr="00A45808"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</w:tr>
    </w:tbl>
    <w:p w:rsidR="00B6246B" w:rsidRDefault="00B6246B" w:rsidP="00B6246B">
      <w:pPr>
        <w:ind w:left="360" w:firstLine="0"/>
        <w:rPr>
          <w:rStyle w:val="lang"/>
          <w:rFonts w:ascii="Calibri" w:hAnsi="Calibri"/>
          <w:iCs/>
          <w:sz w:val="20"/>
          <w:szCs w:val="20"/>
        </w:rPr>
      </w:pPr>
      <w:proofErr w:type="spellStart"/>
      <w:r w:rsidRPr="00B93EF7">
        <w:rPr>
          <w:rStyle w:val="lang"/>
          <w:rFonts w:ascii="Calibri" w:hAnsi="Calibri"/>
          <w:iCs/>
          <w:sz w:val="20"/>
          <w:szCs w:val="20"/>
        </w:rPr>
        <w:t>Sachfeld</w:t>
      </w:r>
      <w:proofErr w:type="spellEnd"/>
      <w:r>
        <w:rPr>
          <w:rStyle w:val="lang"/>
          <w:rFonts w:ascii="Calibri" w:hAnsi="Calibri"/>
          <w:iCs/>
          <w:sz w:val="20"/>
          <w:szCs w:val="20"/>
        </w:rPr>
        <w:t>: Wörter, die sich auf denselben außersprachlichen Bereich beziehen; auch wortartenübergreifend</w:t>
      </w:r>
    </w:p>
    <w:p w:rsidR="0021418A" w:rsidRDefault="0021418A" w:rsidP="00B6246B">
      <w:pPr>
        <w:ind w:left="360" w:firstLine="0"/>
        <w:rPr>
          <w:rStyle w:val="lang"/>
          <w:rFonts w:ascii="Calibri" w:hAnsi="Calibri"/>
          <w:iCs/>
          <w:sz w:val="20"/>
          <w:szCs w:val="20"/>
        </w:rPr>
      </w:pPr>
    </w:p>
    <w:p w:rsidR="0021418A" w:rsidRDefault="0021418A" w:rsidP="00B6246B">
      <w:pPr>
        <w:ind w:left="360" w:firstLine="0"/>
        <w:rPr>
          <w:rStyle w:val="lang"/>
          <w:rFonts w:ascii="Calibri" w:hAnsi="Calibri"/>
          <w:iCs/>
          <w:sz w:val="20"/>
          <w:szCs w:val="20"/>
        </w:rPr>
      </w:pPr>
    </w:p>
    <w:p w:rsidR="0021418A" w:rsidRDefault="0021418A" w:rsidP="00B6246B">
      <w:pPr>
        <w:ind w:left="360" w:firstLine="0"/>
        <w:rPr>
          <w:rStyle w:val="lang"/>
          <w:rFonts w:ascii="Calibri" w:hAnsi="Calibri"/>
          <w:iCs/>
          <w:sz w:val="20"/>
          <w:szCs w:val="20"/>
        </w:rPr>
      </w:pPr>
    </w:p>
    <w:p w:rsidR="0021418A" w:rsidRDefault="0021418A" w:rsidP="00B6246B">
      <w:pPr>
        <w:ind w:left="360" w:firstLine="0"/>
        <w:rPr>
          <w:rStyle w:val="lang"/>
          <w:rFonts w:ascii="Calibri" w:hAnsi="Calibri"/>
          <w:iCs/>
          <w:sz w:val="20"/>
          <w:szCs w:val="20"/>
        </w:rPr>
      </w:pPr>
    </w:p>
    <w:p w:rsidR="00B6246B" w:rsidRDefault="00B6246B" w:rsidP="00B6246B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F52EC8">
        <w:rPr>
          <w:rFonts w:ascii="Times New Roman" w:hAnsi="Times New Roman" w:cs="Times New Roman"/>
          <w:b/>
          <w:iCs/>
          <w:sz w:val="24"/>
          <w:szCs w:val="24"/>
        </w:rPr>
        <w:t>Lies folgenden Vergleichstext und beantworte folgende Fragen:</w:t>
      </w:r>
    </w:p>
    <w:p w:rsidR="0021418A" w:rsidRPr="00F52EC8" w:rsidRDefault="0021418A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B6246B" w:rsidRDefault="00B6246B" w:rsidP="00B6246B">
      <w:pPr>
        <w:ind w:left="360" w:firstLine="0"/>
        <w:rPr>
          <w:rFonts w:ascii="Times New Roman" w:hAnsi="Times New Roman" w:cs="Times New Roman"/>
          <w:iCs/>
          <w:sz w:val="24"/>
          <w:szCs w:val="24"/>
        </w:rPr>
      </w:pPr>
    </w:p>
    <w:p w:rsidR="00B6246B" w:rsidRPr="00B6246B" w:rsidRDefault="00B6246B" w:rsidP="00B6246B">
      <w:pPr>
        <w:widowControl w:val="0"/>
        <w:suppressAutoHyphens/>
        <w:ind w:left="283"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  <w:r w:rsidRPr="00B6246B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Die Erschaffung des Menschen im Koran ( </w:t>
      </w:r>
      <w:proofErr w:type="spellStart"/>
      <w:r w:rsidRPr="00B6246B">
        <w:rPr>
          <w:rFonts w:ascii="Times New Roman" w:eastAsia="Andale Sans UI" w:hAnsi="Times New Roman" w:cs="Times New Roman"/>
          <w:sz w:val="24"/>
          <w:szCs w:val="24"/>
          <w:lang w:val="de-DE"/>
        </w:rPr>
        <w:t>Sura</w:t>
      </w:r>
      <w:proofErr w:type="spellEnd"/>
      <w:r w:rsidRPr="00B6246B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von den Gläubigen)</w:t>
      </w:r>
    </w:p>
    <w:p w:rsidR="00B6246B" w:rsidRPr="00B6246B" w:rsidRDefault="00B6246B" w:rsidP="00B6246B">
      <w:pPr>
        <w:widowControl w:val="0"/>
        <w:suppressAutoHyphens/>
        <w:ind w:left="283"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</w:p>
    <w:p w:rsidR="00B6246B" w:rsidRPr="00B6246B" w:rsidRDefault="00B6246B" w:rsidP="00B624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283" w:firstLine="0"/>
        <w:rPr>
          <w:rFonts w:ascii="Times New Roman" w:eastAsia="Andale Sans UI" w:hAnsi="Times New Roman" w:cs="Times New Roman"/>
          <w:i/>
          <w:iCs/>
          <w:lang w:val="de-DE"/>
        </w:rPr>
      </w:pPr>
      <w:r w:rsidRPr="00B6246B">
        <w:rPr>
          <w:rFonts w:ascii="Times New Roman" w:eastAsia="Andale Sans UI" w:hAnsi="Times New Roman" w:cs="Times New Roman"/>
          <w:lang w:val="de-DE"/>
        </w:rPr>
        <w:t xml:space="preserve">     </w:t>
      </w:r>
      <w:r w:rsidRPr="00B6246B">
        <w:rPr>
          <w:rFonts w:ascii="Times New Roman" w:eastAsia="Andale Sans UI" w:hAnsi="Times New Roman" w:cs="Times New Roman"/>
          <w:i/>
          <w:iCs/>
          <w:lang w:val="de-DE"/>
        </w:rPr>
        <w:t xml:space="preserve">Den Menschen erschufen wir zuerst als </w:t>
      </w:r>
      <w:proofErr w:type="spellStart"/>
      <w:r w:rsidRPr="00B6246B">
        <w:rPr>
          <w:rFonts w:ascii="Times New Roman" w:eastAsia="Andale Sans UI" w:hAnsi="Times New Roman" w:cs="Times New Roman"/>
          <w:i/>
          <w:iCs/>
          <w:lang w:val="de-DE"/>
        </w:rPr>
        <w:t>Lehmsaft</w:t>
      </w:r>
      <w:proofErr w:type="spellEnd"/>
      <w:r w:rsidRPr="00B6246B">
        <w:rPr>
          <w:rFonts w:ascii="Times New Roman" w:eastAsia="Andale Sans UI" w:hAnsi="Times New Roman" w:cs="Times New Roman"/>
          <w:i/>
          <w:iCs/>
          <w:lang w:val="de-DE"/>
        </w:rPr>
        <w:t xml:space="preserve">, dann machten wir ihn einen Samentropfen </w:t>
      </w:r>
    </w:p>
    <w:p w:rsidR="00B6246B" w:rsidRPr="00B6246B" w:rsidRDefault="00B6246B" w:rsidP="00B624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283" w:firstLine="0"/>
        <w:rPr>
          <w:rFonts w:ascii="Times New Roman" w:eastAsia="Andale Sans UI" w:hAnsi="Times New Roman" w:cs="Times New Roman"/>
          <w:i/>
          <w:iCs/>
          <w:lang w:val="de-DE"/>
        </w:rPr>
      </w:pPr>
      <w:r w:rsidRPr="00B6246B">
        <w:rPr>
          <w:rFonts w:ascii="Times New Roman" w:eastAsia="Andale Sans UI" w:hAnsi="Times New Roman" w:cs="Times New Roman"/>
          <w:i/>
          <w:iCs/>
          <w:lang w:val="de-DE"/>
        </w:rPr>
        <w:t xml:space="preserve">     in einer sicheren Stätte.</w:t>
      </w:r>
      <w:r>
        <w:rPr>
          <w:rFonts w:ascii="Times New Roman" w:eastAsia="Andale Sans UI" w:hAnsi="Times New Roman" w:cs="Times New Roman"/>
          <w:i/>
          <w:iCs/>
          <w:lang w:val="de-DE"/>
        </w:rPr>
        <w:t xml:space="preserve"> </w:t>
      </w:r>
      <w:r w:rsidRPr="00B6246B">
        <w:rPr>
          <w:rFonts w:ascii="Times New Roman" w:eastAsia="Andale Sans UI" w:hAnsi="Times New Roman" w:cs="Times New Roman"/>
          <w:i/>
          <w:iCs/>
          <w:lang w:val="de-DE"/>
        </w:rPr>
        <w:t>Dann formten wir den Samentropfen zu einer Blutmasse und aus</w:t>
      </w:r>
    </w:p>
    <w:p w:rsidR="00B6246B" w:rsidRPr="00B6246B" w:rsidRDefault="00B6246B" w:rsidP="00B624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283" w:firstLine="0"/>
        <w:rPr>
          <w:rFonts w:ascii="Times New Roman" w:eastAsia="Andale Sans UI" w:hAnsi="Times New Roman" w:cs="Times New Roman"/>
          <w:i/>
          <w:iCs/>
          <w:lang w:val="de-DE"/>
        </w:rPr>
      </w:pPr>
      <w:r w:rsidRPr="00B6246B">
        <w:rPr>
          <w:rFonts w:ascii="Times New Roman" w:eastAsia="Andale Sans UI" w:hAnsi="Times New Roman" w:cs="Times New Roman"/>
          <w:i/>
          <w:iCs/>
          <w:lang w:val="de-DE"/>
        </w:rPr>
        <w:t xml:space="preserve">     der Blutmasse machten wir einen Fleischklumpen, aus dem machten wir Knochen und</w:t>
      </w:r>
    </w:p>
    <w:p w:rsidR="00B6246B" w:rsidRPr="00B6246B" w:rsidRDefault="00B6246B" w:rsidP="00B624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283" w:firstLine="0"/>
        <w:rPr>
          <w:rFonts w:ascii="Times New Roman" w:eastAsia="Andale Sans UI" w:hAnsi="Times New Roman" w:cs="Times New Roman"/>
          <w:i/>
          <w:iCs/>
          <w:lang w:val="de-DE"/>
        </w:rPr>
      </w:pPr>
      <w:r w:rsidRPr="00B6246B">
        <w:rPr>
          <w:rFonts w:ascii="Times New Roman" w:eastAsia="Andale Sans UI" w:hAnsi="Times New Roman" w:cs="Times New Roman"/>
          <w:i/>
          <w:iCs/>
          <w:lang w:val="de-DE"/>
        </w:rPr>
        <w:t xml:space="preserve">     die Knochen bekleideten wir mit Fleisch. Sodann ließen wir daraus ein anderes Geschöpf</w:t>
      </w:r>
    </w:p>
    <w:p w:rsidR="00B6246B" w:rsidRDefault="00B6246B" w:rsidP="00B624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283" w:firstLine="0"/>
        <w:rPr>
          <w:rFonts w:ascii="Times New Roman" w:eastAsia="Andale Sans UI" w:hAnsi="Times New Roman" w:cs="Times New Roman"/>
          <w:i/>
          <w:iCs/>
          <w:lang w:val="de-DE"/>
        </w:rPr>
      </w:pPr>
      <w:r w:rsidRPr="00B6246B">
        <w:rPr>
          <w:rFonts w:ascii="Times New Roman" w:eastAsia="Andale Sans UI" w:hAnsi="Times New Roman" w:cs="Times New Roman"/>
          <w:i/>
          <w:iCs/>
          <w:lang w:val="de-DE"/>
        </w:rPr>
        <w:t xml:space="preserve">     entstehen.......</w:t>
      </w:r>
    </w:p>
    <w:p w:rsidR="00B6246B" w:rsidRDefault="00B6246B" w:rsidP="00B6246B">
      <w:pPr>
        <w:widowControl w:val="0"/>
        <w:suppressAutoHyphens/>
        <w:ind w:left="283" w:firstLine="0"/>
        <w:rPr>
          <w:rFonts w:ascii="Times New Roman" w:eastAsia="Andale Sans UI" w:hAnsi="Times New Roman" w:cs="Times New Roman"/>
          <w:i/>
          <w:iCs/>
          <w:lang w:val="de-DE"/>
        </w:rPr>
      </w:pPr>
    </w:p>
    <w:p w:rsidR="00B6246B" w:rsidRDefault="00B6246B" w:rsidP="00B6246B">
      <w:pPr>
        <w:widowControl w:val="0"/>
        <w:suppressAutoHyphens/>
        <w:ind w:left="283"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</w:p>
    <w:p w:rsidR="00B6246B" w:rsidRDefault="00B6246B" w:rsidP="00B6246B">
      <w:pPr>
        <w:widowControl w:val="0"/>
        <w:suppressAutoHyphens/>
        <w:ind w:left="283"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  <w:r>
        <w:rPr>
          <w:rFonts w:ascii="Times New Roman" w:eastAsia="Andale Sans UI" w:hAnsi="Times New Roman" w:cs="Times New Roman"/>
          <w:sz w:val="24"/>
          <w:szCs w:val="24"/>
          <w:lang w:val="de-DE"/>
        </w:rPr>
        <w:t>5.1. Wer ist in den Texten der Schöpfer des Menschen?                                    (1)</w:t>
      </w:r>
    </w:p>
    <w:p w:rsidR="00B6246B" w:rsidRDefault="00B6246B" w:rsidP="00B6246B">
      <w:pPr>
        <w:widowControl w:val="0"/>
        <w:suppressAutoHyphens/>
        <w:ind w:left="283"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</w:p>
    <w:p w:rsidR="00B6246B" w:rsidRDefault="00B6246B" w:rsidP="00B6246B">
      <w:pPr>
        <w:widowControl w:val="0"/>
        <w:suppressAutoHyphens/>
        <w:ind w:left="283"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  <w:r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5.2. Welcher Unterschied in der Erzählung von der Erschaffung des Menschen findet sich im IT-Text, welcher in der von uns gelesenen Stelle der Genesis und hier in der Textstelle der </w:t>
      </w:r>
      <w:proofErr w:type="spellStart"/>
      <w:r>
        <w:rPr>
          <w:rFonts w:ascii="Times New Roman" w:eastAsia="Andale Sans UI" w:hAnsi="Times New Roman" w:cs="Times New Roman"/>
          <w:sz w:val="24"/>
          <w:szCs w:val="24"/>
          <w:lang w:val="de-DE"/>
        </w:rPr>
        <w:t>Sura</w:t>
      </w:r>
      <w:proofErr w:type="spellEnd"/>
      <w:r>
        <w:rPr>
          <w:rFonts w:ascii="Times New Roman" w:eastAsia="Andale Sans UI" w:hAnsi="Times New Roman" w:cs="Times New Roman"/>
          <w:sz w:val="24"/>
          <w:szCs w:val="24"/>
          <w:lang w:val="de-DE"/>
        </w:rPr>
        <w:t>?                                                                                                             (3)</w:t>
      </w:r>
    </w:p>
    <w:p w:rsidR="00B6246B" w:rsidRDefault="00B6246B" w:rsidP="00B6246B">
      <w:pPr>
        <w:widowControl w:val="0"/>
        <w:suppressAutoHyphens/>
        <w:ind w:left="283"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</w:p>
    <w:tbl>
      <w:tblPr>
        <w:tblStyle w:val="Tabellengitternetz"/>
        <w:tblW w:w="9365" w:type="dxa"/>
        <w:tblInd w:w="283" w:type="dxa"/>
        <w:tblLook w:val="04A0"/>
      </w:tblPr>
      <w:tblGrid>
        <w:gridCol w:w="3115"/>
        <w:gridCol w:w="3129"/>
        <w:gridCol w:w="3121"/>
      </w:tblGrid>
      <w:tr w:rsidR="00B6246B" w:rsidTr="00B6246B">
        <w:trPr>
          <w:trHeight w:val="2830"/>
        </w:trPr>
        <w:tc>
          <w:tcPr>
            <w:tcW w:w="3115" w:type="dxa"/>
          </w:tcPr>
          <w:p w:rsidR="00B6246B" w:rsidRPr="00B6246B" w:rsidRDefault="00B6246B" w:rsidP="00B6246B">
            <w:pPr>
              <w:widowControl w:val="0"/>
              <w:suppressAutoHyphens/>
              <w:ind w:firstLine="0"/>
              <w:rPr>
                <w:rFonts w:ascii="Times New Roman" w:eastAsia="Andale Sans UI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B6246B">
              <w:rPr>
                <w:rFonts w:ascii="Times New Roman" w:eastAsia="Andale Sans UI" w:hAnsi="Times New Roman" w:cs="Times New Roman"/>
                <w:b/>
                <w:i/>
                <w:sz w:val="24"/>
                <w:szCs w:val="24"/>
                <w:lang w:val="de-DE"/>
              </w:rPr>
              <w:t>IT- TEXT</w:t>
            </w:r>
          </w:p>
        </w:tc>
        <w:tc>
          <w:tcPr>
            <w:tcW w:w="3129" w:type="dxa"/>
          </w:tcPr>
          <w:p w:rsidR="00B6246B" w:rsidRPr="00B6246B" w:rsidRDefault="00B6246B" w:rsidP="00B6246B">
            <w:pPr>
              <w:widowControl w:val="0"/>
              <w:suppressAutoHyphens/>
              <w:ind w:firstLine="0"/>
              <w:rPr>
                <w:rFonts w:ascii="Times New Roman" w:eastAsia="Andale Sans UI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B6246B">
              <w:rPr>
                <w:rFonts w:ascii="Times New Roman" w:eastAsia="Andale Sans UI" w:hAnsi="Times New Roman" w:cs="Times New Roman"/>
                <w:b/>
                <w:i/>
                <w:sz w:val="24"/>
                <w:szCs w:val="24"/>
                <w:lang w:val="de-DE"/>
              </w:rPr>
              <w:t xml:space="preserve">   Koran/ </w:t>
            </w:r>
            <w:proofErr w:type="spellStart"/>
            <w:r w:rsidRPr="00B6246B">
              <w:rPr>
                <w:rFonts w:ascii="Times New Roman" w:eastAsia="Andale Sans UI" w:hAnsi="Times New Roman" w:cs="Times New Roman"/>
                <w:b/>
                <w:i/>
                <w:sz w:val="24"/>
                <w:szCs w:val="24"/>
                <w:lang w:val="de-DE"/>
              </w:rPr>
              <w:t>Sura</w:t>
            </w:r>
            <w:proofErr w:type="spellEnd"/>
            <w:r w:rsidRPr="00B6246B">
              <w:rPr>
                <w:rFonts w:ascii="Times New Roman" w:eastAsia="Andale Sans UI" w:hAnsi="Times New Roman" w:cs="Times New Roman"/>
                <w:b/>
                <w:i/>
                <w:sz w:val="24"/>
                <w:szCs w:val="24"/>
                <w:lang w:val="de-DE"/>
              </w:rPr>
              <w:t xml:space="preserve"> von den Gläubigen</w:t>
            </w:r>
          </w:p>
        </w:tc>
        <w:tc>
          <w:tcPr>
            <w:tcW w:w="3121" w:type="dxa"/>
          </w:tcPr>
          <w:p w:rsidR="00B6246B" w:rsidRPr="00B6246B" w:rsidRDefault="00B6246B" w:rsidP="00B6246B">
            <w:pPr>
              <w:widowControl w:val="0"/>
              <w:suppressAutoHyphens/>
              <w:ind w:firstLine="0"/>
              <w:rPr>
                <w:rFonts w:ascii="Times New Roman" w:eastAsia="Andale Sans UI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B6246B">
              <w:rPr>
                <w:rFonts w:ascii="Times New Roman" w:eastAsia="Andale Sans UI" w:hAnsi="Times New Roman" w:cs="Times New Roman"/>
                <w:b/>
                <w:i/>
                <w:sz w:val="24"/>
                <w:szCs w:val="24"/>
                <w:lang w:val="de-DE"/>
              </w:rPr>
              <w:t xml:space="preserve">      Genesis</w:t>
            </w:r>
          </w:p>
        </w:tc>
      </w:tr>
    </w:tbl>
    <w:p w:rsidR="00B6246B" w:rsidRDefault="00B6246B" w:rsidP="00B6246B">
      <w:pPr>
        <w:widowControl w:val="0"/>
        <w:suppressAutoHyphens/>
        <w:ind w:left="283"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</w:p>
    <w:p w:rsidR="00B6246B" w:rsidRDefault="00F52EC8" w:rsidP="00B6246B">
      <w:pPr>
        <w:widowControl w:val="0"/>
        <w:suppressAutoHyphens/>
        <w:ind w:left="283"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  <w:r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5.3.  </w:t>
      </w:r>
      <w:r w:rsidRPr="00F52EC8">
        <w:rPr>
          <w:rFonts w:ascii="Times New Roman" w:eastAsia="Andale Sans UI" w:hAnsi="Times New Roman" w:cs="Times New Roman"/>
          <w:b/>
          <w:sz w:val="24"/>
          <w:szCs w:val="24"/>
          <w:lang w:val="de-DE"/>
        </w:rPr>
        <w:t xml:space="preserve">Welcher Hinweis findet sich in der IT- </w:t>
      </w:r>
      <w:proofErr w:type="spellStart"/>
      <w:r w:rsidRPr="00F52EC8">
        <w:rPr>
          <w:rFonts w:ascii="Times New Roman" w:eastAsia="Andale Sans UI" w:hAnsi="Times New Roman" w:cs="Times New Roman"/>
          <w:b/>
          <w:sz w:val="24"/>
          <w:szCs w:val="24"/>
          <w:lang w:val="de-DE"/>
        </w:rPr>
        <w:t>Texstelle</w:t>
      </w:r>
      <w:proofErr w:type="spellEnd"/>
      <w:r w:rsidRPr="00F52EC8">
        <w:rPr>
          <w:rFonts w:ascii="Times New Roman" w:eastAsia="Andale Sans UI" w:hAnsi="Times New Roman" w:cs="Times New Roman"/>
          <w:b/>
          <w:sz w:val="24"/>
          <w:szCs w:val="24"/>
          <w:lang w:val="de-DE"/>
        </w:rPr>
        <w:t xml:space="preserve"> nicht, der aber sowohl im Vergleichstext wie auch in der Genesis zu lesen ist.</w:t>
      </w:r>
      <w:r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                                           (2)</w:t>
      </w:r>
    </w:p>
    <w:p w:rsidR="00F52EC8" w:rsidRDefault="00F52EC8" w:rsidP="00B6246B">
      <w:pPr>
        <w:widowControl w:val="0"/>
        <w:suppressAutoHyphens/>
        <w:ind w:left="283"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</w:p>
    <w:p w:rsidR="00F52EC8" w:rsidRDefault="00F52EC8" w:rsidP="00B6246B">
      <w:pPr>
        <w:widowControl w:val="0"/>
        <w:suppressAutoHyphens/>
        <w:ind w:left="283"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  <w:r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   Hinweis 1:                                                                        Hinweis 2:</w:t>
      </w:r>
    </w:p>
    <w:p w:rsidR="0021418A" w:rsidRDefault="0021418A" w:rsidP="00B6246B">
      <w:pPr>
        <w:widowControl w:val="0"/>
        <w:suppressAutoHyphens/>
        <w:ind w:left="283"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</w:p>
    <w:p w:rsidR="00F52EC8" w:rsidRDefault="00F52EC8" w:rsidP="00B6246B">
      <w:pPr>
        <w:widowControl w:val="0"/>
        <w:suppressAutoHyphens/>
        <w:ind w:left="283"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</w:p>
    <w:p w:rsidR="00F52EC8" w:rsidRPr="00F52EC8" w:rsidRDefault="00F52EC8" w:rsidP="00F52EC8">
      <w:pPr>
        <w:widowControl w:val="0"/>
        <w:suppressAutoHyphens/>
        <w:ind w:left="283" w:firstLine="0"/>
        <w:rPr>
          <w:rFonts w:ascii="Times New Roman" w:eastAsia="Andale Sans UI" w:hAnsi="Times New Roman" w:cs="Times New Roman"/>
          <w:b/>
          <w:sz w:val="24"/>
          <w:szCs w:val="24"/>
          <w:lang w:val="de-DE"/>
        </w:rPr>
      </w:pPr>
      <w:r w:rsidRPr="0021418A">
        <w:rPr>
          <w:rFonts w:ascii="Times New Roman" w:eastAsia="Andale Sans UI" w:hAnsi="Times New Roman" w:cs="Times New Roman"/>
          <w:sz w:val="24"/>
          <w:szCs w:val="24"/>
          <w:lang w:val="de-DE"/>
        </w:rPr>
        <w:t>6.)</w:t>
      </w:r>
      <w:r w:rsidRPr="00F52EC8">
        <w:rPr>
          <w:rFonts w:ascii="Times New Roman" w:eastAsia="Andale Sans UI" w:hAnsi="Times New Roman" w:cs="Times New Roman"/>
          <w:sz w:val="24"/>
          <w:szCs w:val="24"/>
          <w:lang w:val="de-DE"/>
        </w:rPr>
        <w:t xml:space="preserve"> </w:t>
      </w:r>
      <w:r w:rsidRPr="00F52EC8">
        <w:rPr>
          <w:rFonts w:ascii="Times New Roman" w:hAnsi="Times New Roman" w:cs="Times New Roman"/>
          <w:sz w:val="24"/>
          <w:szCs w:val="24"/>
        </w:rPr>
        <w:t xml:space="preserve"> </w:t>
      </w:r>
      <w:r w:rsidRPr="00F52EC8">
        <w:rPr>
          <w:rFonts w:ascii="Times New Roman" w:hAnsi="Times New Roman" w:cs="Times New Roman"/>
          <w:b/>
          <w:sz w:val="24"/>
          <w:szCs w:val="24"/>
        </w:rPr>
        <w:t xml:space="preserve">Finde  im Interpretationstext  3 Gegensatzpaare, die jeweils derselben Wortart angehören, und </w:t>
      </w:r>
      <w:r w:rsidR="0021418A">
        <w:rPr>
          <w:rFonts w:ascii="Times New Roman" w:hAnsi="Times New Roman" w:cs="Times New Roman"/>
          <w:b/>
          <w:sz w:val="24"/>
          <w:szCs w:val="24"/>
        </w:rPr>
        <w:t>zitiere</w:t>
      </w:r>
      <w:r w:rsidRPr="00F52EC8">
        <w:rPr>
          <w:rFonts w:ascii="Times New Roman" w:hAnsi="Times New Roman" w:cs="Times New Roman"/>
          <w:b/>
          <w:sz w:val="24"/>
          <w:szCs w:val="24"/>
        </w:rPr>
        <w:t xml:space="preserve">  diese in der Tabelle!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F52EC8">
        <w:rPr>
          <w:rFonts w:ascii="Times New Roman" w:hAnsi="Times New Roman" w:cs="Times New Roman"/>
          <w:b/>
          <w:sz w:val="24"/>
          <w:szCs w:val="24"/>
        </w:rPr>
        <w:t>( 3 )</w:t>
      </w:r>
    </w:p>
    <w:p w:rsidR="00B6246B" w:rsidRDefault="00B6246B" w:rsidP="00B6246B">
      <w:pPr>
        <w:widowControl w:val="0"/>
        <w:suppressAutoHyphens/>
        <w:ind w:left="283"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</w:p>
    <w:p w:rsidR="00F52EC8" w:rsidRPr="00B6246B" w:rsidRDefault="00F52EC8" w:rsidP="00B6246B">
      <w:pPr>
        <w:widowControl w:val="0"/>
        <w:suppressAutoHyphens/>
        <w:ind w:left="283" w:firstLine="0"/>
        <w:rPr>
          <w:rFonts w:ascii="Times New Roman" w:eastAsia="Andale Sans UI" w:hAnsi="Times New Roman" w:cs="Times New Roman"/>
          <w:sz w:val="24"/>
          <w:szCs w:val="24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105"/>
      </w:tblGrid>
      <w:tr w:rsidR="00F52EC8" w:rsidRPr="00F52EC8" w:rsidTr="00085E25">
        <w:trPr>
          <w:cantSplit/>
          <w:trHeight w:val="266"/>
        </w:trPr>
        <w:tc>
          <w:tcPr>
            <w:tcW w:w="3969" w:type="dxa"/>
            <w:shd w:val="pct12" w:color="auto" w:fill="auto"/>
            <w:vAlign w:val="center"/>
          </w:tcPr>
          <w:p w:rsidR="00F52EC8" w:rsidRPr="00F52EC8" w:rsidRDefault="00F52EC8" w:rsidP="00F52EC8">
            <w:pPr>
              <w:widowControl w:val="0"/>
              <w:suppressAutoHyphens/>
              <w:spacing w:before="120" w:after="120"/>
              <w:ind w:firstLine="0"/>
              <w:rPr>
                <w:rFonts w:ascii="Calibri" w:eastAsia="Calibri" w:hAnsi="Calibri" w:cs="Calibri"/>
                <w:b/>
                <w:kern w:val="1"/>
                <w:sz w:val="24"/>
                <w:szCs w:val="24"/>
              </w:rPr>
            </w:pPr>
            <w:r w:rsidRPr="00F52EC8">
              <w:rPr>
                <w:rFonts w:ascii="Calibri" w:eastAsia="Calibri" w:hAnsi="Calibri" w:cs="Calibri"/>
                <w:b/>
                <w:kern w:val="1"/>
                <w:sz w:val="24"/>
                <w:szCs w:val="24"/>
              </w:rPr>
              <w:t>Begriff aus dem Interpretationstext (lateinisches Textzitat)</w:t>
            </w:r>
          </w:p>
        </w:tc>
        <w:tc>
          <w:tcPr>
            <w:tcW w:w="5105" w:type="dxa"/>
            <w:shd w:val="pct12" w:color="auto" w:fill="auto"/>
            <w:vAlign w:val="center"/>
          </w:tcPr>
          <w:p w:rsidR="00F52EC8" w:rsidRPr="00F52EC8" w:rsidRDefault="00F52EC8" w:rsidP="00F52EC8">
            <w:pPr>
              <w:widowControl w:val="0"/>
              <w:suppressAutoHyphens/>
              <w:spacing w:before="120" w:after="120"/>
              <w:ind w:firstLine="0"/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val="de-DE"/>
              </w:rPr>
            </w:pPr>
            <w:r w:rsidRPr="00F52EC8"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val="de-DE"/>
              </w:rPr>
              <w:t xml:space="preserve">Gegenbegriff aus dem Interpretationstext </w:t>
            </w:r>
            <w:r w:rsidRPr="00F52EC8">
              <w:rPr>
                <w:rFonts w:ascii="Calibri" w:eastAsia="Calibri" w:hAnsi="Calibri" w:cs="Calibri"/>
                <w:b/>
                <w:kern w:val="1"/>
                <w:sz w:val="24"/>
                <w:szCs w:val="24"/>
              </w:rPr>
              <w:t>(lateinisches Textzitat)</w:t>
            </w:r>
          </w:p>
        </w:tc>
      </w:tr>
      <w:tr w:rsidR="00F52EC8" w:rsidRPr="00F52EC8" w:rsidTr="00085E25">
        <w:trPr>
          <w:cantSplit/>
          <w:trHeight w:val="266"/>
        </w:trPr>
        <w:tc>
          <w:tcPr>
            <w:tcW w:w="3969" w:type="dxa"/>
            <w:shd w:val="clear" w:color="auto" w:fill="auto"/>
            <w:vAlign w:val="center"/>
          </w:tcPr>
          <w:p w:rsidR="00F52EC8" w:rsidRPr="00F52EC8" w:rsidRDefault="00F52EC8" w:rsidP="00F52EC8">
            <w:pPr>
              <w:widowControl w:val="0"/>
              <w:suppressAutoHyphens/>
              <w:spacing w:before="120" w:after="120"/>
              <w:ind w:firstLine="0"/>
              <w:rPr>
                <w:rFonts w:ascii="Calibri" w:eastAsia="Calibri" w:hAnsi="Calibri" w:cs="Calibri"/>
                <w:i/>
                <w:kern w:val="1"/>
                <w:sz w:val="24"/>
                <w:szCs w:val="24"/>
              </w:rPr>
            </w:pPr>
            <w:r w:rsidRPr="00F52EC8">
              <w:rPr>
                <w:rFonts w:ascii="Calibri" w:eastAsia="Calibri" w:hAnsi="Calibri" w:cs="Calibri"/>
                <w:i/>
                <w:kern w:val="1"/>
                <w:sz w:val="24"/>
                <w:szCs w:val="24"/>
              </w:rPr>
              <w:t xml:space="preserve">z.B.: </w:t>
            </w:r>
            <w:proofErr w:type="spellStart"/>
            <w:r w:rsidRPr="00F52EC8">
              <w:rPr>
                <w:rFonts w:ascii="Calibri" w:eastAsia="Calibri" w:hAnsi="Calibri" w:cs="Calibri"/>
                <w:i/>
                <w:kern w:val="1"/>
                <w:sz w:val="24"/>
                <w:szCs w:val="24"/>
              </w:rPr>
              <w:t>sol</w:t>
            </w:r>
            <w:proofErr w:type="spellEnd"/>
            <w:r w:rsidRPr="00F52EC8">
              <w:rPr>
                <w:rFonts w:ascii="Calibri" w:eastAsia="Calibri" w:hAnsi="Calibri" w:cs="Calibri"/>
                <w:i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F52EC8" w:rsidRPr="00F52EC8" w:rsidRDefault="00F52EC8" w:rsidP="00F52EC8">
            <w:pPr>
              <w:widowControl w:val="0"/>
              <w:suppressAutoHyphens/>
              <w:spacing w:before="120" w:after="120"/>
              <w:ind w:firstLine="0"/>
              <w:rPr>
                <w:rFonts w:ascii="Calibri" w:eastAsia="Calibri" w:hAnsi="Calibri" w:cs="Calibri"/>
                <w:i/>
                <w:kern w:val="1"/>
                <w:sz w:val="24"/>
                <w:szCs w:val="24"/>
                <w:lang w:val="de-DE"/>
              </w:rPr>
            </w:pPr>
            <w:proofErr w:type="spellStart"/>
            <w:r w:rsidRPr="00F52EC8">
              <w:rPr>
                <w:rFonts w:ascii="Calibri" w:eastAsia="Calibri" w:hAnsi="Calibri" w:cs="Calibri"/>
                <w:i/>
                <w:kern w:val="1"/>
                <w:sz w:val="24"/>
                <w:szCs w:val="24"/>
                <w:lang w:val="de-DE"/>
              </w:rPr>
              <w:t>luna</w:t>
            </w:r>
            <w:proofErr w:type="spellEnd"/>
            <w:r w:rsidRPr="00F52EC8">
              <w:rPr>
                <w:rFonts w:ascii="Calibri" w:eastAsia="Calibri" w:hAnsi="Calibri" w:cs="Calibri"/>
                <w:i/>
                <w:kern w:val="1"/>
                <w:sz w:val="24"/>
                <w:szCs w:val="24"/>
                <w:lang w:val="de-DE"/>
              </w:rPr>
              <w:t xml:space="preserve"> </w:t>
            </w:r>
          </w:p>
        </w:tc>
      </w:tr>
      <w:tr w:rsidR="00F52EC8" w:rsidRPr="00F52EC8" w:rsidTr="00085E25">
        <w:trPr>
          <w:cantSplit/>
          <w:trHeight w:val="266"/>
        </w:trPr>
        <w:tc>
          <w:tcPr>
            <w:tcW w:w="3969" w:type="dxa"/>
            <w:vAlign w:val="center"/>
          </w:tcPr>
          <w:p w:rsidR="00F52EC8" w:rsidRPr="00F52EC8" w:rsidRDefault="00F52EC8" w:rsidP="00F52EC8">
            <w:pPr>
              <w:widowControl w:val="0"/>
              <w:suppressAutoHyphens/>
              <w:spacing w:before="120" w:after="120"/>
              <w:ind w:firstLine="0"/>
              <w:rPr>
                <w:rFonts w:ascii="Calibri" w:eastAsia="Calibri" w:hAnsi="Calibri" w:cs="Calibri"/>
                <w:kern w:val="1"/>
                <w:sz w:val="24"/>
                <w:szCs w:val="24"/>
              </w:rPr>
            </w:pPr>
            <w:r w:rsidRPr="00F52EC8">
              <w:rPr>
                <w:rFonts w:ascii="Calibri" w:eastAsia="Calibri" w:hAnsi="Calibri" w:cs="Calibri"/>
                <w:kern w:val="1"/>
                <w:sz w:val="24"/>
                <w:szCs w:val="24"/>
              </w:rPr>
              <w:t>1.</w:t>
            </w:r>
          </w:p>
        </w:tc>
        <w:tc>
          <w:tcPr>
            <w:tcW w:w="5105" w:type="dxa"/>
            <w:vAlign w:val="center"/>
          </w:tcPr>
          <w:p w:rsidR="00F52EC8" w:rsidRPr="00F52EC8" w:rsidRDefault="00F52EC8" w:rsidP="00F52EC8">
            <w:pPr>
              <w:widowControl w:val="0"/>
              <w:suppressAutoHyphens/>
              <w:spacing w:before="120" w:after="120"/>
              <w:ind w:firstLine="0"/>
              <w:rPr>
                <w:rFonts w:ascii="Calibri" w:eastAsia="Calibri" w:hAnsi="Calibri" w:cs="Calibri"/>
                <w:kern w:val="1"/>
                <w:sz w:val="24"/>
                <w:szCs w:val="24"/>
              </w:rPr>
            </w:pPr>
            <w:r w:rsidRPr="00F52EC8">
              <w:rPr>
                <w:rFonts w:ascii="Calibri" w:eastAsia="Calibri" w:hAnsi="Calibri" w:cs="Calibri"/>
                <w:kern w:val="1"/>
                <w:sz w:val="24"/>
                <w:szCs w:val="24"/>
              </w:rPr>
              <w:t>1.</w:t>
            </w:r>
          </w:p>
        </w:tc>
      </w:tr>
      <w:tr w:rsidR="00F52EC8" w:rsidRPr="00F52EC8" w:rsidTr="00085E25">
        <w:trPr>
          <w:cantSplit/>
          <w:trHeight w:val="266"/>
        </w:trPr>
        <w:tc>
          <w:tcPr>
            <w:tcW w:w="3969" w:type="dxa"/>
            <w:vAlign w:val="center"/>
          </w:tcPr>
          <w:p w:rsidR="00F52EC8" w:rsidRPr="00F52EC8" w:rsidRDefault="00F52EC8" w:rsidP="00F52EC8">
            <w:pPr>
              <w:widowControl w:val="0"/>
              <w:suppressAutoHyphens/>
              <w:spacing w:before="120" w:after="120"/>
              <w:ind w:firstLine="0"/>
              <w:rPr>
                <w:rFonts w:ascii="Calibri" w:eastAsia="Calibri" w:hAnsi="Calibri" w:cs="Calibri"/>
                <w:kern w:val="1"/>
                <w:sz w:val="24"/>
                <w:szCs w:val="24"/>
              </w:rPr>
            </w:pPr>
            <w:r w:rsidRPr="00F52EC8">
              <w:rPr>
                <w:rFonts w:ascii="Calibri" w:eastAsia="Calibri" w:hAnsi="Calibri" w:cs="Calibri"/>
                <w:kern w:val="1"/>
                <w:sz w:val="24"/>
                <w:szCs w:val="24"/>
              </w:rPr>
              <w:t>2.</w:t>
            </w:r>
          </w:p>
        </w:tc>
        <w:tc>
          <w:tcPr>
            <w:tcW w:w="5105" w:type="dxa"/>
            <w:vAlign w:val="center"/>
          </w:tcPr>
          <w:p w:rsidR="00F52EC8" w:rsidRPr="00F52EC8" w:rsidRDefault="00F52EC8" w:rsidP="00F52EC8">
            <w:pPr>
              <w:widowControl w:val="0"/>
              <w:suppressAutoHyphens/>
              <w:spacing w:before="120" w:after="120"/>
              <w:ind w:firstLine="0"/>
              <w:rPr>
                <w:rFonts w:ascii="Calibri" w:eastAsia="Calibri" w:hAnsi="Calibri" w:cs="Calibri"/>
                <w:kern w:val="1"/>
                <w:sz w:val="24"/>
                <w:szCs w:val="24"/>
                <w:lang w:val="de-DE"/>
              </w:rPr>
            </w:pPr>
            <w:r w:rsidRPr="00F52EC8">
              <w:rPr>
                <w:rFonts w:ascii="Calibri" w:eastAsia="Calibri" w:hAnsi="Calibri" w:cs="Calibri"/>
                <w:kern w:val="1"/>
                <w:sz w:val="24"/>
                <w:szCs w:val="24"/>
                <w:lang w:val="de-DE"/>
              </w:rPr>
              <w:t>2.</w:t>
            </w:r>
          </w:p>
        </w:tc>
      </w:tr>
      <w:tr w:rsidR="00F52EC8" w:rsidRPr="00F52EC8" w:rsidTr="00085E25">
        <w:trPr>
          <w:cantSplit/>
          <w:trHeight w:val="266"/>
        </w:trPr>
        <w:tc>
          <w:tcPr>
            <w:tcW w:w="3969" w:type="dxa"/>
            <w:vAlign w:val="center"/>
          </w:tcPr>
          <w:p w:rsidR="00F52EC8" w:rsidRPr="00F52EC8" w:rsidRDefault="00F52EC8" w:rsidP="00F52EC8">
            <w:pPr>
              <w:widowControl w:val="0"/>
              <w:suppressAutoHyphens/>
              <w:spacing w:before="120" w:after="120"/>
              <w:ind w:firstLine="0"/>
              <w:rPr>
                <w:rFonts w:ascii="Calibri" w:eastAsia="Calibri" w:hAnsi="Calibri" w:cs="Calibri"/>
                <w:kern w:val="1"/>
                <w:sz w:val="24"/>
                <w:szCs w:val="24"/>
              </w:rPr>
            </w:pPr>
            <w:r w:rsidRPr="00F52EC8">
              <w:rPr>
                <w:rFonts w:ascii="Calibri" w:eastAsia="Calibri" w:hAnsi="Calibri" w:cs="Calibri"/>
                <w:kern w:val="1"/>
                <w:sz w:val="24"/>
                <w:szCs w:val="24"/>
              </w:rPr>
              <w:t>3.</w:t>
            </w:r>
          </w:p>
        </w:tc>
        <w:tc>
          <w:tcPr>
            <w:tcW w:w="5105" w:type="dxa"/>
            <w:vAlign w:val="center"/>
          </w:tcPr>
          <w:p w:rsidR="00F52EC8" w:rsidRPr="00F52EC8" w:rsidRDefault="00F52EC8" w:rsidP="00F52EC8">
            <w:pPr>
              <w:widowControl w:val="0"/>
              <w:suppressAutoHyphens/>
              <w:spacing w:before="120" w:after="120"/>
              <w:ind w:firstLine="0"/>
              <w:rPr>
                <w:rFonts w:ascii="Calibri" w:eastAsia="Calibri" w:hAnsi="Calibri" w:cs="Calibri"/>
                <w:kern w:val="1"/>
                <w:sz w:val="24"/>
                <w:szCs w:val="24"/>
                <w:lang w:val="de-DE"/>
              </w:rPr>
            </w:pPr>
            <w:r w:rsidRPr="00F52EC8">
              <w:rPr>
                <w:rFonts w:ascii="Calibri" w:eastAsia="Calibri" w:hAnsi="Calibri" w:cs="Calibri"/>
                <w:kern w:val="1"/>
                <w:sz w:val="24"/>
                <w:szCs w:val="24"/>
                <w:lang w:val="de-DE"/>
              </w:rPr>
              <w:t>3.</w:t>
            </w:r>
          </w:p>
        </w:tc>
      </w:tr>
    </w:tbl>
    <w:p w:rsidR="00B6246B" w:rsidRDefault="00B6246B" w:rsidP="00B6246B">
      <w:pPr>
        <w:ind w:left="360" w:firstLine="0"/>
        <w:rPr>
          <w:rFonts w:ascii="Times New Roman" w:hAnsi="Times New Roman" w:cs="Times New Roman"/>
          <w:iCs/>
          <w:sz w:val="24"/>
          <w:szCs w:val="24"/>
        </w:rPr>
      </w:pPr>
    </w:p>
    <w:p w:rsidR="0021418A" w:rsidRDefault="0021418A" w:rsidP="0021418A">
      <w:pPr>
        <w:pStyle w:val="Input"/>
        <w:jc w:val="left"/>
        <w:rPr>
          <w:rFonts w:ascii="Calibri" w:hAnsi="Calibri"/>
        </w:rPr>
      </w:pPr>
      <w:r>
        <w:rPr>
          <w:b w:val="0"/>
          <w:iCs/>
        </w:rPr>
        <w:t xml:space="preserve">7.)  </w:t>
      </w:r>
      <w:r>
        <w:rPr>
          <w:rFonts w:ascii="Calibri" w:hAnsi="Calibri"/>
        </w:rPr>
        <w:t xml:space="preserve">Gliedere </w:t>
      </w:r>
      <w:r w:rsidRPr="0021418A">
        <w:rPr>
          <w:rFonts w:ascii="Calibri" w:hAnsi="Calibri"/>
        </w:rPr>
        <w:t xml:space="preserve"> den folgenden Satz aus dem Interpretationstext in Hauptsatz (HS), Gliedsätze (GS) und satzwertige Konstruktionen (</w:t>
      </w:r>
      <w:proofErr w:type="spellStart"/>
      <w:r w:rsidRPr="0021418A">
        <w:rPr>
          <w:rFonts w:ascii="Calibri" w:hAnsi="Calibri"/>
        </w:rPr>
        <w:t>sK</w:t>
      </w:r>
      <w:proofErr w:type="spellEnd"/>
      <w:r w:rsidRPr="0021418A">
        <w:rPr>
          <w:rFonts w:ascii="Calibri" w:hAnsi="Calibri"/>
        </w:rPr>
        <w:t xml:space="preserve">) und </w:t>
      </w:r>
      <w:r>
        <w:rPr>
          <w:rFonts w:ascii="Calibri" w:hAnsi="Calibri"/>
        </w:rPr>
        <w:t>zitiere</w:t>
      </w:r>
      <w:r w:rsidRPr="0021418A">
        <w:rPr>
          <w:rFonts w:ascii="Calibri" w:hAnsi="Calibri"/>
        </w:rPr>
        <w:t xml:space="preserve"> die jeweilige lateinische Passage in der rechten Tabellenspalte! </w:t>
      </w:r>
      <w:r>
        <w:rPr>
          <w:rFonts w:ascii="Calibri" w:hAnsi="Calibri"/>
        </w:rPr>
        <w:t xml:space="preserve">                                                                                             (2)</w:t>
      </w:r>
    </w:p>
    <w:p w:rsidR="0021418A" w:rsidRDefault="0021418A" w:rsidP="0021418A">
      <w:pPr>
        <w:pStyle w:val="Input"/>
        <w:jc w:val="left"/>
        <w:rPr>
          <w:rFonts w:ascii="Calibri" w:hAnsi="Calibri"/>
        </w:rPr>
      </w:pPr>
    </w:p>
    <w:p w:rsidR="0021418A" w:rsidRPr="0021418A" w:rsidRDefault="0021418A" w:rsidP="0021418A">
      <w:pPr>
        <w:pStyle w:val="Input"/>
        <w:rPr>
          <w:rFonts w:ascii="Calibri" w:hAnsi="Calibri"/>
          <w:b w:val="0"/>
          <w:i/>
        </w:rPr>
      </w:pPr>
      <w:r w:rsidRPr="0021418A">
        <w:rPr>
          <w:rFonts w:ascii="Calibri" w:hAnsi="Calibri"/>
          <w:b w:val="0"/>
          <w:i/>
        </w:rPr>
        <w:t xml:space="preserve">  </w:t>
      </w:r>
      <w:proofErr w:type="spellStart"/>
      <w:r w:rsidRPr="0021418A">
        <w:rPr>
          <w:rFonts w:ascii="Calibri" w:hAnsi="Calibri"/>
          <w:b w:val="0"/>
          <w:i/>
        </w:rPr>
        <w:t>tellurem</w:t>
      </w:r>
      <w:proofErr w:type="spellEnd"/>
      <w:r w:rsidRPr="0021418A">
        <w:rPr>
          <w:rFonts w:ascii="Calibri" w:hAnsi="Calibri"/>
          <w:b w:val="0"/>
          <w:i/>
        </w:rPr>
        <w:t xml:space="preserve"> Prometheus </w:t>
      </w:r>
      <w:proofErr w:type="spellStart"/>
      <w:r w:rsidRPr="0021418A">
        <w:rPr>
          <w:rFonts w:ascii="Calibri" w:hAnsi="Calibri"/>
          <w:b w:val="0"/>
          <w:i/>
        </w:rPr>
        <w:t>undis</w:t>
      </w:r>
      <w:proofErr w:type="spellEnd"/>
      <w:r w:rsidRPr="0021418A">
        <w:rPr>
          <w:rFonts w:ascii="Calibri" w:hAnsi="Calibri"/>
          <w:b w:val="0"/>
          <w:i/>
        </w:rPr>
        <w:t xml:space="preserve"> </w:t>
      </w:r>
      <w:proofErr w:type="spellStart"/>
      <w:r w:rsidRPr="0021418A">
        <w:rPr>
          <w:rFonts w:ascii="Calibri" w:hAnsi="Calibri"/>
          <w:b w:val="0"/>
          <w:i/>
        </w:rPr>
        <w:t>mixtam</w:t>
      </w:r>
      <w:proofErr w:type="spellEnd"/>
      <w:r w:rsidRPr="0021418A">
        <w:rPr>
          <w:rFonts w:ascii="Calibri" w:hAnsi="Calibri"/>
          <w:b w:val="0"/>
          <w:i/>
        </w:rPr>
        <w:t xml:space="preserve"> </w:t>
      </w:r>
      <w:proofErr w:type="spellStart"/>
      <w:r w:rsidRPr="0021418A">
        <w:rPr>
          <w:rFonts w:ascii="Calibri" w:hAnsi="Calibri"/>
          <w:b w:val="0"/>
          <w:i/>
        </w:rPr>
        <w:t>finxit</w:t>
      </w:r>
      <w:proofErr w:type="spellEnd"/>
      <w:r w:rsidRPr="0021418A">
        <w:rPr>
          <w:rFonts w:ascii="Calibri" w:hAnsi="Calibri"/>
          <w:b w:val="0"/>
          <w:i/>
        </w:rPr>
        <w:t xml:space="preserve"> in </w:t>
      </w:r>
      <w:proofErr w:type="spellStart"/>
      <w:r w:rsidRPr="0021418A">
        <w:rPr>
          <w:rFonts w:ascii="Calibri" w:hAnsi="Calibri"/>
          <w:b w:val="0"/>
          <w:i/>
        </w:rPr>
        <w:t>effigiem</w:t>
      </w:r>
      <w:proofErr w:type="spellEnd"/>
      <w:r w:rsidRPr="0021418A">
        <w:rPr>
          <w:rFonts w:ascii="Calibri" w:hAnsi="Calibri"/>
          <w:b w:val="0"/>
          <w:i/>
        </w:rPr>
        <w:t xml:space="preserve"> </w:t>
      </w:r>
      <w:proofErr w:type="spellStart"/>
      <w:r w:rsidRPr="0021418A">
        <w:rPr>
          <w:rFonts w:ascii="Calibri" w:hAnsi="Calibri"/>
          <w:b w:val="0"/>
          <w:i/>
        </w:rPr>
        <w:t>deorum</w:t>
      </w:r>
      <w:proofErr w:type="spellEnd"/>
      <w:r w:rsidRPr="0021418A">
        <w:rPr>
          <w:rFonts w:ascii="Calibri" w:hAnsi="Calibri"/>
          <w:b w:val="0"/>
          <w:i/>
        </w:rPr>
        <w:t xml:space="preserve"> </w:t>
      </w:r>
      <w:proofErr w:type="spellStart"/>
      <w:r w:rsidRPr="0021418A">
        <w:rPr>
          <w:rFonts w:ascii="Calibri" w:hAnsi="Calibri"/>
          <w:b w:val="0"/>
          <w:i/>
        </w:rPr>
        <w:t>cuncta</w:t>
      </w:r>
      <w:proofErr w:type="spellEnd"/>
      <w:r w:rsidRPr="0021418A">
        <w:rPr>
          <w:rFonts w:ascii="Calibri" w:hAnsi="Calibri"/>
          <w:b w:val="0"/>
          <w:i/>
        </w:rPr>
        <w:t xml:space="preserve"> </w:t>
      </w:r>
      <w:proofErr w:type="spellStart"/>
      <w:r w:rsidRPr="0021418A">
        <w:rPr>
          <w:rFonts w:ascii="Calibri" w:hAnsi="Calibri"/>
          <w:b w:val="0"/>
          <w:i/>
        </w:rPr>
        <w:t>moderantum</w:t>
      </w:r>
      <w:proofErr w:type="spellEnd"/>
      <w:r w:rsidRPr="0021418A">
        <w:rPr>
          <w:rFonts w:ascii="Calibri" w:hAnsi="Calibri"/>
          <w:b w:val="0"/>
          <w:i/>
        </w:rPr>
        <w:t xml:space="preserve">  et,  cum </w:t>
      </w:r>
      <w:proofErr w:type="spellStart"/>
      <w:r w:rsidRPr="0021418A">
        <w:rPr>
          <w:rFonts w:ascii="Calibri" w:hAnsi="Calibri"/>
          <w:b w:val="0"/>
          <w:i/>
        </w:rPr>
        <w:t>animalia</w:t>
      </w:r>
      <w:proofErr w:type="spellEnd"/>
      <w:r w:rsidRPr="0021418A">
        <w:rPr>
          <w:rFonts w:ascii="Calibri" w:hAnsi="Calibri"/>
          <w:b w:val="0"/>
          <w:i/>
        </w:rPr>
        <w:t xml:space="preserve"> </w:t>
      </w:r>
      <w:proofErr w:type="spellStart"/>
      <w:r w:rsidRPr="0021418A">
        <w:rPr>
          <w:rFonts w:ascii="Calibri" w:hAnsi="Calibri"/>
          <w:b w:val="0"/>
          <w:i/>
        </w:rPr>
        <w:t>cetera</w:t>
      </w:r>
      <w:proofErr w:type="spellEnd"/>
      <w:r w:rsidRPr="0021418A">
        <w:rPr>
          <w:rFonts w:ascii="Calibri" w:hAnsi="Calibri"/>
          <w:b w:val="0"/>
          <w:i/>
        </w:rPr>
        <w:t xml:space="preserve"> </w:t>
      </w:r>
      <w:proofErr w:type="spellStart"/>
      <w:r w:rsidRPr="0021418A">
        <w:rPr>
          <w:rFonts w:ascii="Calibri" w:hAnsi="Calibri"/>
          <w:b w:val="0"/>
          <w:i/>
        </w:rPr>
        <w:t>terram</w:t>
      </w:r>
      <w:proofErr w:type="spellEnd"/>
      <w:r w:rsidRPr="0021418A">
        <w:rPr>
          <w:rFonts w:ascii="Calibri" w:hAnsi="Calibri"/>
          <w:b w:val="0"/>
          <w:i/>
        </w:rPr>
        <w:t xml:space="preserve"> </w:t>
      </w:r>
      <w:proofErr w:type="spellStart"/>
      <w:r w:rsidRPr="0021418A">
        <w:rPr>
          <w:rFonts w:ascii="Calibri" w:hAnsi="Calibri"/>
          <w:b w:val="0"/>
          <w:i/>
        </w:rPr>
        <w:t>prona</w:t>
      </w:r>
      <w:proofErr w:type="spellEnd"/>
      <w:r w:rsidRPr="0021418A">
        <w:rPr>
          <w:rFonts w:ascii="Calibri" w:hAnsi="Calibri"/>
          <w:b w:val="0"/>
          <w:i/>
        </w:rPr>
        <w:t xml:space="preserve"> </w:t>
      </w:r>
      <w:proofErr w:type="spellStart"/>
      <w:r w:rsidRPr="0021418A">
        <w:rPr>
          <w:rFonts w:ascii="Calibri" w:hAnsi="Calibri"/>
          <w:b w:val="0"/>
          <w:i/>
        </w:rPr>
        <w:t>spectent</w:t>
      </w:r>
      <w:proofErr w:type="spellEnd"/>
      <w:r w:rsidRPr="0021418A">
        <w:rPr>
          <w:rFonts w:ascii="Calibri" w:hAnsi="Calibri"/>
          <w:b w:val="0"/>
          <w:i/>
        </w:rPr>
        <w:t xml:space="preserve">, </w:t>
      </w:r>
      <w:proofErr w:type="spellStart"/>
      <w:r w:rsidRPr="0021418A">
        <w:rPr>
          <w:rFonts w:ascii="Calibri" w:hAnsi="Calibri"/>
          <w:b w:val="0"/>
          <w:i/>
        </w:rPr>
        <w:t>os</w:t>
      </w:r>
      <w:proofErr w:type="spellEnd"/>
      <w:r w:rsidRPr="0021418A">
        <w:rPr>
          <w:rFonts w:ascii="Calibri" w:hAnsi="Calibri"/>
          <w:b w:val="0"/>
          <w:i/>
        </w:rPr>
        <w:t xml:space="preserve"> </w:t>
      </w:r>
      <w:proofErr w:type="spellStart"/>
      <w:r w:rsidRPr="0021418A">
        <w:rPr>
          <w:rFonts w:ascii="Calibri" w:hAnsi="Calibri"/>
          <w:b w:val="0"/>
          <w:i/>
        </w:rPr>
        <w:t>homini</w:t>
      </w:r>
      <w:proofErr w:type="spellEnd"/>
      <w:r w:rsidRPr="0021418A">
        <w:rPr>
          <w:rFonts w:ascii="Calibri" w:hAnsi="Calibri"/>
          <w:b w:val="0"/>
          <w:i/>
        </w:rPr>
        <w:t xml:space="preserve"> sublime </w:t>
      </w:r>
      <w:proofErr w:type="spellStart"/>
      <w:r w:rsidRPr="0021418A">
        <w:rPr>
          <w:rFonts w:ascii="Calibri" w:hAnsi="Calibri"/>
          <w:b w:val="0"/>
          <w:i/>
        </w:rPr>
        <w:t>dedit</w:t>
      </w:r>
      <w:proofErr w:type="spellEnd"/>
      <w:r w:rsidRPr="0021418A">
        <w:rPr>
          <w:rFonts w:ascii="Calibri" w:hAnsi="Calibri"/>
          <w:b w:val="0"/>
          <w:i/>
        </w:rPr>
        <w:t xml:space="preserve"> </w:t>
      </w:r>
      <w:proofErr w:type="spellStart"/>
      <w:r w:rsidRPr="0021418A">
        <w:rPr>
          <w:rFonts w:ascii="Calibri" w:hAnsi="Calibri"/>
          <w:b w:val="0"/>
          <w:i/>
        </w:rPr>
        <w:t>caelumque</w:t>
      </w:r>
      <w:proofErr w:type="spellEnd"/>
      <w:r w:rsidRPr="0021418A">
        <w:rPr>
          <w:rFonts w:ascii="Calibri" w:hAnsi="Calibri"/>
          <w:b w:val="0"/>
          <w:i/>
        </w:rPr>
        <w:t xml:space="preserve"> </w:t>
      </w:r>
      <w:proofErr w:type="spellStart"/>
      <w:r w:rsidRPr="0021418A">
        <w:rPr>
          <w:rFonts w:ascii="Calibri" w:hAnsi="Calibri"/>
          <w:b w:val="0"/>
          <w:i/>
        </w:rPr>
        <w:t>videre</w:t>
      </w:r>
      <w:proofErr w:type="spellEnd"/>
      <w:r w:rsidRPr="0021418A">
        <w:rPr>
          <w:rFonts w:ascii="Calibri" w:hAnsi="Calibri"/>
          <w:b w:val="0"/>
          <w:i/>
        </w:rPr>
        <w:t xml:space="preserve"> </w:t>
      </w:r>
      <w:proofErr w:type="spellStart"/>
      <w:r w:rsidRPr="0021418A">
        <w:rPr>
          <w:rFonts w:ascii="Calibri" w:hAnsi="Calibri"/>
          <w:b w:val="0"/>
          <w:i/>
        </w:rPr>
        <w:t>iussit</w:t>
      </w:r>
      <w:proofErr w:type="spellEnd"/>
      <w:r w:rsidRPr="0021418A">
        <w:rPr>
          <w:rFonts w:ascii="Calibri" w:hAnsi="Calibri"/>
          <w:b w:val="0"/>
          <w:i/>
        </w:rPr>
        <w:t xml:space="preserve"> et             </w:t>
      </w:r>
    </w:p>
    <w:p w:rsidR="0021418A" w:rsidRPr="0021418A" w:rsidRDefault="0021418A" w:rsidP="0021418A">
      <w:pPr>
        <w:ind w:firstLine="0"/>
        <w:rPr>
          <w:rFonts w:ascii="Calibri" w:eastAsia="Times New Roman" w:hAnsi="Calibri" w:cs="Times New Roman"/>
          <w:i/>
          <w:sz w:val="24"/>
          <w:szCs w:val="24"/>
          <w:lang w:eastAsia="de-DE"/>
        </w:rPr>
      </w:pPr>
      <w:proofErr w:type="spellStart"/>
      <w:r w:rsidRPr="00B002A1">
        <w:rPr>
          <w:rFonts w:ascii="Times New Roman" w:eastAsia="Andale Sans UI" w:hAnsi="Times New Roman" w:cs="Times New Roman"/>
          <w:i/>
          <w:sz w:val="24"/>
          <w:szCs w:val="24"/>
          <w:lang w:val="de-DE"/>
        </w:rPr>
        <w:t>vultus</w:t>
      </w:r>
      <w:proofErr w:type="spellEnd"/>
      <w:r w:rsidRPr="00B002A1">
        <w:rPr>
          <w:rFonts w:ascii="Times New Roman" w:eastAsia="Andale Sans UI" w:hAnsi="Times New Roman" w:cs="Times New Roman"/>
          <w:i/>
          <w:sz w:val="24"/>
          <w:szCs w:val="24"/>
          <w:lang w:val="de-DE"/>
        </w:rPr>
        <w:t xml:space="preserve"> ad </w:t>
      </w:r>
      <w:proofErr w:type="spellStart"/>
      <w:r w:rsidRPr="00B002A1">
        <w:rPr>
          <w:rFonts w:ascii="Times New Roman" w:eastAsia="Andale Sans UI" w:hAnsi="Times New Roman" w:cs="Times New Roman"/>
          <w:i/>
          <w:sz w:val="24"/>
          <w:szCs w:val="24"/>
          <w:lang w:val="de-DE"/>
        </w:rPr>
        <w:t>sidera</w:t>
      </w:r>
      <w:proofErr w:type="spellEnd"/>
      <w:r w:rsidRPr="00B002A1">
        <w:rPr>
          <w:rFonts w:ascii="Times New Roman" w:eastAsia="Andale Sans UI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B002A1">
        <w:rPr>
          <w:rFonts w:ascii="Times New Roman" w:eastAsia="Andale Sans UI" w:hAnsi="Times New Roman" w:cs="Times New Roman"/>
          <w:i/>
          <w:sz w:val="24"/>
          <w:szCs w:val="24"/>
          <w:lang w:val="de-DE"/>
        </w:rPr>
        <w:t>erectos</w:t>
      </w:r>
      <w:proofErr w:type="spellEnd"/>
      <w:r w:rsidRPr="00B002A1">
        <w:rPr>
          <w:rFonts w:ascii="Times New Roman" w:eastAsia="Andale Sans UI" w:hAnsi="Times New Roman" w:cs="Times New Roman"/>
          <w:i/>
          <w:sz w:val="24"/>
          <w:szCs w:val="24"/>
          <w:lang w:val="de-DE"/>
        </w:rPr>
        <w:t xml:space="preserve"> tollere</w:t>
      </w:r>
    </w:p>
    <w:p w:rsidR="0021418A" w:rsidRDefault="0021418A" w:rsidP="0021418A">
      <w:pPr>
        <w:ind w:firstLine="0"/>
        <w:rPr>
          <w:rFonts w:ascii="Calibri" w:eastAsia="Times New Roman" w:hAnsi="Calibri" w:cs="Times New Roman"/>
          <w:b/>
          <w:sz w:val="16"/>
          <w:szCs w:val="16"/>
          <w:lang w:eastAsia="de-DE"/>
        </w:rPr>
      </w:pPr>
    </w:p>
    <w:p w:rsidR="0021418A" w:rsidRDefault="0021418A" w:rsidP="0021418A">
      <w:pPr>
        <w:ind w:firstLine="0"/>
        <w:rPr>
          <w:rFonts w:ascii="Calibri" w:eastAsia="Times New Roman" w:hAnsi="Calibri" w:cs="Times New Roman"/>
          <w:b/>
          <w:sz w:val="16"/>
          <w:szCs w:val="16"/>
          <w:lang w:eastAsia="de-DE"/>
        </w:rPr>
      </w:pPr>
    </w:p>
    <w:p w:rsidR="0021418A" w:rsidRDefault="0021418A" w:rsidP="0021418A">
      <w:pPr>
        <w:ind w:firstLine="0"/>
        <w:rPr>
          <w:rFonts w:ascii="Calibri" w:eastAsia="Times New Roman" w:hAnsi="Calibri" w:cs="Times New Roman"/>
          <w:b/>
          <w:sz w:val="16"/>
          <w:szCs w:val="16"/>
          <w:lang w:eastAsia="de-DE"/>
        </w:rPr>
      </w:pPr>
      <w:bookmarkStart w:id="0" w:name="_GoBack"/>
      <w:bookmarkEnd w:id="0"/>
    </w:p>
    <w:p w:rsidR="0021418A" w:rsidRPr="0021418A" w:rsidRDefault="0021418A" w:rsidP="0021418A">
      <w:pPr>
        <w:ind w:firstLine="0"/>
        <w:rPr>
          <w:rFonts w:ascii="Calibri" w:eastAsia="Times New Roman" w:hAnsi="Calibri" w:cs="Times New Roman"/>
          <w:b/>
          <w:sz w:val="16"/>
          <w:szCs w:val="16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089"/>
      </w:tblGrid>
      <w:tr w:rsidR="0021418A" w:rsidRPr="0021418A" w:rsidTr="00085E25">
        <w:trPr>
          <w:cantSplit/>
          <w:trHeight w:val="266"/>
        </w:trPr>
        <w:tc>
          <w:tcPr>
            <w:tcW w:w="1985" w:type="dxa"/>
            <w:shd w:val="pct12" w:color="auto" w:fill="auto"/>
            <w:vAlign w:val="center"/>
          </w:tcPr>
          <w:p w:rsidR="0021418A" w:rsidRPr="0021418A" w:rsidRDefault="0021418A" w:rsidP="0021418A">
            <w:pPr>
              <w:spacing w:before="120" w:after="120"/>
              <w:ind w:firstLin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1418A">
              <w:rPr>
                <w:rFonts w:ascii="Calibri" w:eastAsia="Calibri" w:hAnsi="Calibri" w:cs="Times New Roman"/>
                <w:b/>
                <w:sz w:val="24"/>
                <w:szCs w:val="24"/>
              </w:rPr>
              <w:t>HS/GS/</w:t>
            </w:r>
            <w:proofErr w:type="spellStart"/>
            <w:r w:rsidRPr="0021418A">
              <w:rPr>
                <w:rFonts w:ascii="Calibri" w:eastAsia="Calibri" w:hAnsi="Calibri" w:cs="Times New Roman"/>
                <w:b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7089" w:type="dxa"/>
            <w:shd w:val="pct12" w:color="auto" w:fill="auto"/>
            <w:vAlign w:val="center"/>
          </w:tcPr>
          <w:p w:rsidR="0021418A" w:rsidRPr="0021418A" w:rsidRDefault="0021418A" w:rsidP="0021418A">
            <w:pPr>
              <w:spacing w:before="120" w:after="120"/>
              <w:ind w:firstLine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1418A">
              <w:rPr>
                <w:rFonts w:ascii="Calibri" w:eastAsia="Calibri" w:hAnsi="Calibri" w:cs="Times New Roman"/>
                <w:b/>
                <w:sz w:val="24"/>
                <w:szCs w:val="24"/>
              </w:rPr>
              <w:t>lateinisches Textzitat</w:t>
            </w:r>
          </w:p>
        </w:tc>
      </w:tr>
      <w:tr w:rsidR="0021418A" w:rsidRPr="0021418A" w:rsidTr="00085E25">
        <w:trPr>
          <w:cantSplit/>
          <w:trHeight w:val="266"/>
        </w:trPr>
        <w:tc>
          <w:tcPr>
            <w:tcW w:w="1985" w:type="dxa"/>
            <w:vAlign w:val="center"/>
          </w:tcPr>
          <w:p w:rsidR="0021418A" w:rsidRPr="0021418A" w:rsidRDefault="0021418A" w:rsidP="0021418A">
            <w:pPr>
              <w:spacing w:before="120" w:after="120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18A">
              <w:rPr>
                <w:rFonts w:ascii="Calibri" w:eastAsia="Calibri" w:hAnsi="Calibri" w:cs="Times New Roman"/>
                <w:sz w:val="24"/>
                <w:szCs w:val="24"/>
              </w:rPr>
              <w:t>HS</w:t>
            </w:r>
          </w:p>
        </w:tc>
        <w:tc>
          <w:tcPr>
            <w:tcW w:w="7089" w:type="dxa"/>
            <w:vAlign w:val="center"/>
          </w:tcPr>
          <w:p w:rsidR="0021418A" w:rsidRPr="0021418A" w:rsidRDefault="0021418A" w:rsidP="0021418A">
            <w:pPr>
              <w:spacing w:before="120" w:after="120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418A" w:rsidRPr="0021418A" w:rsidTr="00085E25">
        <w:trPr>
          <w:cantSplit/>
          <w:trHeight w:val="266"/>
        </w:trPr>
        <w:tc>
          <w:tcPr>
            <w:tcW w:w="1985" w:type="dxa"/>
            <w:vAlign w:val="center"/>
          </w:tcPr>
          <w:p w:rsidR="0021418A" w:rsidRPr="0021418A" w:rsidRDefault="0021418A" w:rsidP="0021418A">
            <w:pPr>
              <w:spacing w:before="120" w:after="120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center"/>
          </w:tcPr>
          <w:p w:rsidR="0021418A" w:rsidRPr="0021418A" w:rsidRDefault="0021418A" w:rsidP="0021418A">
            <w:pPr>
              <w:spacing w:before="120" w:after="120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418A" w:rsidRPr="0021418A" w:rsidTr="00085E25">
        <w:trPr>
          <w:cantSplit/>
          <w:trHeight w:val="266"/>
        </w:trPr>
        <w:tc>
          <w:tcPr>
            <w:tcW w:w="1985" w:type="dxa"/>
            <w:vAlign w:val="center"/>
          </w:tcPr>
          <w:p w:rsidR="0021418A" w:rsidRPr="0021418A" w:rsidRDefault="0021418A" w:rsidP="0021418A">
            <w:pPr>
              <w:spacing w:before="120" w:after="120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center"/>
          </w:tcPr>
          <w:p w:rsidR="0021418A" w:rsidRPr="0021418A" w:rsidRDefault="0021418A" w:rsidP="0021418A">
            <w:pPr>
              <w:spacing w:before="120" w:after="120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418A" w:rsidRPr="0021418A" w:rsidTr="00085E25">
        <w:trPr>
          <w:cantSplit/>
          <w:trHeight w:val="266"/>
        </w:trPr>
        <w:tc>
          <w:tcPr>
            <w:tcW w:w="1985" w:type="dxa"/>
            <w:vAlign w:val="center"/>
          </w:tcPr>
          <w:p w:rsidR="0021418A" w:rsidRPr="0021418A" w:rsidRDefault="0021418A" w:rsidP="0021418A">
            <w:pPr>
              <w:spacing w:before="120" w:after="120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center"/>
          </w:tcPr>
          <w:p w:rsidR="0021418A" w:rsidRPr="0021418A" w:rsidRDefault="0021418A" w:rsidP="0021418A">
            <w:pPr>
              <w:spacing w:before="120" w:after="120"/>
              <w:ind w:firstLine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1418A" w:rsidRDefault="0021418A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ellengitternetz"/>
        <w:tblW w:w="10065" w:type="dxa"/>
        <w:tblInd w:w="-743" w:type="dxa"/>
        <w:tblLook w:val="04A0"/>
      </w:tblPr>
      <w:tblGrid>
        <w:gridCol w:w="456"/>
        <w:gridCol w:w="3874"/>
        <w:gridCol w:w="2702"/>
        <w:gridCol w:w="3033"/>
      </w:tblGrid>
      <w:tr w:rsidR="00D532B5" w:rsidTr="005848DE">
        <w:tc>
          <w:tcPr>
            <w:tcW w:w="456" w:type="dxa"/>
          </w:tcPr>
          <w:p w:rsid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874" w:type="dxa"/>
          </w:tcPr>
          <w:p w:rsid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Satz</w:t>
            </w:r>
          </w:p>
        </w:tc>
        <w:tc>
          <w:tcPr>
            <w:tcW w:w="2702" w:type="dxa"/>
          </w:tcPr>
          <w:p w:rsid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Par</w:t>
            </w:r>
            <w:r w:rsidR="00D532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phrase</w:t>
            </w:r>
          </w:p>
        </w:tc>
        <w:tc>
          <w:tcPr>
            <w:tcW w:w="3033" w:type="dxa"/>
          </w:tcPr>
          <w:p w:rsid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Sinneinheit</w:t>
            </w:r>
          </w:p>
        </w:tc>
      </w:tr>
      <w:tr w:rsidR="00D532B5" w:rsidTr="005848DE">
        <w:tc>
          <w:tcPr>
            <w:tcW w:w="456" w:type="dxa"/>
          </w:tcPr>
          <w:p w:rsid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74" w:type="dxa"/>
          </w:tcPr>
          <w:p w:rsidR="00A96745" w:rsidRP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67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Deus </w:t>
            </w:r>
            <w:proofErr w:type="spellStart"/>
            <w:r w:rsidRPr="00A96745">
              <w:rPr>
                <w:rFonts w:ascii="Times New Roman" w:hAnsi="Times New Roman" w:cs="Times New Roman"/>
                <w:iCs/>
                <w:sz w:val="20"/>
                <w:szCs w:val="20"/>
              </w:rPr>
              <w:t>caelo</w:t>
            </w:r>
            <w:proofErr w:type="spellEnd"/>
            <w:r w:rsidRPr="00A96745">
              <w:rPr>
                <w:rFonts w:ascii="Times New Roman" w:hAnsi="Times New Roman" w:cs="Times New Roman"/>
                <w:iCs/>
                <w:sz w:val="20"/>
                <w:szCs w:val="20"/>
              </w:rPr>
              <w:t>……..</w:t>
            </w:r>
            <w:proofErr w:type="spellStart"/>
            <w:r w:rsidRPr="00A96745">
              <w:rPr>
                <w:rFonts w:ascii="Times New Roman" w:hAnsi="Times New Roman" w:cs="Times New Roman"/>
                <w:iCs/>
                <w:sz w:val="20"/>
                <w:szCs w:val="20"/>
              </w:rPr>
              <w:t>abscidit</w:t>
            </w:r>
            <w:proofErr w:type="spellEnd"/>
          </w:p>
        </w:tc>
        <w:tc>
          <w:tcPr>
            <w:tcW w:w="2702" w:type="dxa"/>
          </w:tcPr>
          <w:p w:rsidR="00A96745" w:rsidRP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6745">
              <w:rPr>
                <w:rFonts w:ascii="Times New Roman" w:hAnsi="Times New Roman" w:cs="Times New Roman"/>
                <w:iCs/>
                <w:sz w:val="20"/>
                <w:szCs w:val="20"/>
              </w:rPr>
              <w:t>Gott schneidet Länder und Wasser ab</w:t>
            </w:r>
          </w:p>
        </w:tc>
        <w:tc>
          <w:tcPr>
            <w:tcW w:w="3033" w:type="dxa"/>
          </w:tcPr>
          <w:p w:rsid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532B5" w:rsidTr="005848DE">
        <w:tc>
          <w:tcPr>
            <w:tcW w:w="456" w:type="dxa"/>
          </w:tcPr>
          <w:p w:rsid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874" w:type="dxa"/>
          </w:tcPr>
          <w:p w:rsidR="00A96745" w:rsidRP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67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Sic </w:t>
            </w:r>
            <w:proofErr w:type="spellStart"/>
            <w:r w:rsidRPr="00A96745">
              <w:rPr>
                <w:rFonts w:ascii="Times New Roman" w:hAnsi="Times New Roman" w:cs="Times New Roman"/>
                <w:iCs/>
                <w:sz w:val="20"/>
                <w:szCs w:val="20"/>
              </w:rPr>
              <w:t>ubi</w:t>
            </w:r>
            <w:proofErr w:type="spellEnd"/>
            <w:r w:rsidRPr="00A96745">
              <w:rPr>
                <w:rFonts w:ascii="Times New Roman" w:hAnsi="Times New Roman" w:cs="Times New Roman"/>
                <w:iCs/>
                <w:sz w:val="20"/>
                <w:szCs w:val="20"/>
              </w:rPr>
              <w:t>………</w:t>
            </w:r>
            <w:proofErr w:type="spellStart"/>
            <w:r w:rsidRPr="00A96745">
              <w:rPr>
                <w:rFonts w:ascii="Times New Roman" w:hAnsi="Times New Roman" w:cs="Times New Roman"/>
                <w:iCs/>
                <w:sz w:val="20"/>
                <w:szCs w:val="20"/>
              </w:rPr>
              <w:t>secuit</w:t>
            </w:r>
            <w:proofErr w:type="spellEnd"/>
          </w:p>
        </w:tc>
        <w:tc>
          <w:tcPr>
            <w:tcW w:w="2702" w:type="dxa"/>
          </w:tcPr>
          <w:p w:rsidR="00A96745" w:rsidRP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6745">
              <w:rPr>
                <w:rFonts w:ascii="Times New Roman" w:hAnsi="Times New Roman" w:cs="Times New Roman"/>
                <w:iCs/>
                <w:sz w:val="20"/>
                <w:szCs w:val="20"/>
              </w:rPr>
              <w:t>Sobald er die Masse getrennt hat</w:t>
            </w:r>
          </w:p>
        </w:tc>
        <w:tc>
          <w:tcPr>
            <w:tcW w:w="3033" w:type="dxa"/>
          </w:tcPr>
          <w:p w:rsid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532B5" w:rsidTr="005848DE">
        <w:tc>
          <w:tcPr>
            <w:tcW w:w="456" w:type="dxa"/>
          </w:tcPr>
          <w:p w:rsidR="00A96745" w:rsidRP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874" w:type="dxa"/>
          </w:tcPr>
          <w:p w:rsidR="00A96745" w:rsidRP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96745">
              <w:rPr>
                <w:rFonts w:ascii="Times New Roman" w:hAnsi="Times New Roman" w:cs="Times New Roman"/>
                <w:iCs/>
                <w:sz w:val="20"/>
                <w:szCs w:val="20"/>
              </w:rPr>
              <w:t>Principio</w:t>
            </w:r>
            <w:proofErr w:type="spellEnd"/>
            <w:r w:rsidRPr="00A96745">
              <w:rPr>
                <w:rFonts w:ascii="Times New Roman" w:hAnsi="Times New Roman" w:cs="Times New Roman"/>
                <w:iCs/>
                <w:sz w:val="20"/>
                <w:szCs w:val="20"/>
              </w:rPr>
              <w:t>…..</w:t>
            </w:r>
            <w:proofErr w:type="spellStart"/>
            <w:r w:rsidRPr="00A96745">
              <w:rPr>
                <w:rFonts w:ascii="Times New Roman" w:hAnsi="Times New Roman" w:cs="Times New Roman"/>
                <w:iCs/>
                <w:sz w:val="20"/>
                <w:szCs w:val="20"/>
              </w:rPr>
              <w:t>glomeravit</w:t>
            </w:r>
            <w:proofErr w:type="spellEnd"/>
          </w:p>
        </w:tc>
        <w:tc>
          <w:tcPr>
            <w:tcW w:w="2702" w:type="dxa"/>
          </w:tcPr>
          <w:p w:rsidR="00A96745" w:rsidRP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6745">
              <w:rPr>
                <w:rFonts w:ascii="Times New Roman" w:hAnsi="Times New Roman" w:cs="Times New Roman"/>
                <w:iCs/>
                <w:sz w:val="20"/>
                <w:szCs w:val="20"/>
              </w:rPr>
              <w:t>er formt die Erde zu einem Kreis</w:t>
            </w:r>
          </w:p>
        </w:tc>
        <w:tc>
          <w:tcPr>
            <w:tcW w:w="3033" w:type="dxa"/>
          </w:tcPr>
          <w:p w:rsid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532B5" w:rsidTr="005848DE">
        <w:tc>
          <w:tcPr>
            <w:tcW w:w="456" w:type="dxa"/>
          </w:tcPr>
          <w:p w:rsidR="00A96745" w:rsidRP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874" w:type="dxa"/>
          </w:tcPr>
          <w:p w:rsidR="00A96745" w:rsidRP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96745">
              <w:rPr>
                <w:rFonts w:ascii="Times New Roman" w:hAnsi="Times New Roman" w:cs="Times New Roman"/>
                <w:iCs/>
                <w:sz w:val="20"/>
                <w:szCs w:val="20"/>
              </w:rPr>
              <w:t>Addidit</w:t>
            </w:r>
            <w:proofErr w:type="spellEnd"/>
            <w:r w:rsidRPr="00A96745">
              <w:rPr>
                <w:rFonts w:ascii="Times New Roman" w:hAnsi="Times New Roman" w:cs="Times New Roman"/>
                <w:iCs/>
                <w:sz w:val="20"/>
                <w:szCs w:val="20"/>
              </w:rPr>
              <w:t>………</w:t>
            </w:r>
            <w:proofErr w:type="spellStart"/>
            <w:r w:rsidRPr="00A96745">
              <w:rPr>
                <w:rFonts w:ascii="Times New Roman" w:hAnsi="Times New Roman" w:cs="Times New Roman"/>
                <w:iCs/>
                <w:sz w:val="20"/>
                <w:szCs w:val="20"/>
              </w:rPr>
              <w:t>lacus</w:t>
            </w:r>
            <w:proofErr w:type="spellEnd"/>
          </w:p>
        </w:tc>
        <w:tc>
          <w:tcPr>
            <w:tcW w:w="2702" w:type="dxa"/>
          </w:tcPr>
          <w:p w:rsidR="00A96745" w:rsidRP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6745">
              <w:rPr>
                <w:rFonts w:ascii="Times New Roman" w:hAnsi="Times New Roman" w:cs="Times New Roman"/>
                <w:iCs/>
                <w:sz w:val="20"/>
                <w:szCs w:val="20"/>
              </w:rPr>
              <w:t>Er gibt Berge , Quellen und Seen dazu</w:t>
            </w:r>
          </w:p>
        </w:tc>
        <w:tc>
          <w:tcPr>
            <w:tcW w:w="3033" w:type="dxa"/>
          </w:tcPr>
          <w:p w:rsid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532B5" w:rsidTr="005848DE">
        <w:tc>
          <w:tcPr>
            <w:tcW w:w="456" w:type="dxa"/>
          </w:tcPr>
          <w:p w:rsidR="00A96745" w:rsidRP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874" w:type="dxa"/>
          </w:tcPr>
          <w:p w:rsidR="00A96745" w:rsidRP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Vix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…………..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dissaepserat</w:t>
            </w:r>
            <w:proofErr w:type="spellEnd"/>
          </w:p>
        </w:tc>
        <w:tc>
          <w:tcPr>
            <w:tcW w:w="2702" w:type="dxa"/>
          </w:tcPr>
          <w:p w:rsidR="00A96745" w:rsidRP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Kaum hat er alles aufgeteilt</w:t>
            </w:r>
          </w:p>
        </w:tc>
        <w:tc>
          <w:tcPr>
            <w:tcW w:w="3033" w:type="dxa"/>
          </w:tcPr>
          <w:p w:rsidR="00A96745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3874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Cum </w:t>
            </w: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sidera</w:t>
            </w:r>
            <w:proofErr w:type="spellEnd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…………..</w:t>
            </w: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effervescere</w:t>
            </w:r>
            <w:proofErr w:type="spellEnd"/>
          </w:p>
        </w:tc>
        <w:tc>
          <w:tcPr>
            <w:tcW w:w="2702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Es erglühen alle Sterne</w:t>
            </w:r>
          </w:p>
        </w:tc>
        <w:tc>
          <w:tcPr>
            <w:tcW w:w="3033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3874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Ne </w:t>
            </w: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regio</w:t>
            </w:r>
            <w:proofErr w:type="spellEnd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…..</w:t>
            </w: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sit</w:t>
            </w:r>
            <w:proofErr w:type="spellEnd"/>
          </w:p>
        </w:tc>
        <w:tc>
          <w:tcPr>
            <w:tcW w:w="2702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Damit die Erde nicht leer ist</w:t>
            </w:r>
          </w:p>
        </w:tc>
        <w:tc>
          <w:tcPr>
            <w:tcW w:w="3033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3874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Astra…. </w:t>
            </w: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tenent</w:t>
            </w:r>
            <w:proofErr w:type="spellEnd"/>
          </w:p>
        </w:tc>
        <w:tc>
          <w:tcPr>
            <w:tcW w:w="2702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Himmlisches hat den Boden inne</w:t>
            </w:r>
          </w:p>
        </w:tc>
        <w:tc>
          <w:tcPr>
            <w:tcW w:w="3033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3874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Piscibus</w:t>
            </w:r>
            <w:proofErr w:type="spellEnd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……</w:t>
            </w: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cesserunt</w:t>
            </w:r>
            <w:proofErr w:type="spellEnd"/>
          </w:p>
        </w:tc>
        <w:tc>
          <w:tcPr>
            <w:tcW w:w="2702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033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3874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Terra………</w:t>
            </w: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aer</w:t>
            </w:r>
            <w:proofErr w:type="spellEnd"/>
          </w:p>
        </w:tc>
        <w:tc>
          <w:tcPr>
            <w:tcW w:w="2702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Tiere bewohnen die </w:t>
            </w: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Erde,Vögel</w:t>
            </w:r>
            <w:proofErr w:type="spellEnd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die Luft</w:t>
            </w:r>
          </w:p>
        </w:tc>
        <w:tc>
          <w:tcPr>
            <w:tcW w:w="3033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3874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Deerat</w:t>
            </w:r>
            <w:proofErr w:type="spellEnd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….</w:t>
            </w: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posset</w:t>
            </w:r>
            <w:proofErr w:type="spellEnd"/>
          </w:p>
        </w:tc>
        <w:tc>
          <w:tcPr>
            <w:tcW w:w="2702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Ein Herrscher fehlt noch</w:t>
            </w:r>
          </w:p>
        </w:tc>
        <w:tc>
          <w:tcPr>
            <w:tcW w:w="3033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3874" w:type="dxa"/>
          </w:tcPr>
          <w:p w:rsidR="00A9674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Natus</w:t>
            </w:r>
            <w:proofErr w:type="spellEnd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……</w:t>
            </w: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retinebat</w:t>
            </w:r>
            <w:proofErr w:type="spellEnd"/>
          </w:p>
        </w:tc>
        <w:tc>
          <w:tcPr>
            <w:tcW w:w="2702" w:type="dxa"/>
          </w:tcPr>
          <w:p w:rsidR="00A9674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Mensch wird geboren aus himmlischen Samen</w:t>
            </w:r>
          </w:p>
        </w:tc>
        <w:tc>
          <w:tcPr>
            <w:tcW w:w="3033" w:type="dxa"/>
          </w:tcPr>
          <w:p w:rsidR="00A96745" w:rsidRPr="005848DE" w:rsidRDefault="00A9674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74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02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33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Lexik</w:t>
            </w:r>
          </w:p>
        </w:tc>
      </w:tr>
      <w:tr w:rsidR="00D532B5" w:rsidRPr="005848DE" w:rsidTr="005848DE">
        <w:tc>
          <w:tcPr>
            <w:tcW w:w="456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874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Stagna</w:t>
            </w:r>
            <w:proofErr w:type="spellEnd"/>
          </w:p>
        </w:tc>
        <w:tc>
          <w:tcPr>
            <w:tcW w:w="2702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33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3874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Dissaepserat</w:t>
            </w:r>
            <w:proofErr w:type="spellEnd"/>
          </w:p>
        </w:tc>
        <w:tc>
          <w:tcPr>
            <w:tcW w:w="2702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33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3874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cesserunt</w:t>
            </w:r>
            <w:proofErr w:type="spellEnd"/>
          </w:p>
        </w:tc>
        <w:tc>
          <w:tcPr>
            <w:tcW w:w="2702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33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3874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adhuc</w:t>
            </w:r>
            <w:proofErr w:type="spellEnd"/>
          </w:p>
        </w:tc>
        <w:tc>
          <w:tcPr>
            <w:tcW w:w="2702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33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3874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recens</w:t>
            </w:r>
            <w:proofErr w:type="spellEnd"/>
          </w:p>
        </w:tc>
        <w:tc>
          <w:tcPr>
            <w:tcW w:w="2702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33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3874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retinebat</w:t>
            </w:r>
            <w:proofErr w:type="spellEnd"/>
          </w:p>
        </w:tc>
        <w:tc>
          <w:tcPr>
            <w:tcW w:w="2702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33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74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02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33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Morphologie</w:t>
            </w:r>
          </w:p>
        </w:tc>
      </w:tr>
      <w:tr w:rsidR="00D532B5" w:rsidRPr="005848DE" w:rsidTr="005848DE">
        <w:tc>
          <w:tcPr>
            <w:tcW w:w="456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3874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dispositam</w:t>
            </w:r>
            <w:proofErr w:type="spellEnd"/>
          </w:p>
        </w:tc>
        <w:tc>
          <w:tcPr>
            <w:tcW w:w="2702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33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3874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Fontes</w:t>
            </w:r>
            <w:proofErr w:type="spellEnd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et </w:t>
            </w: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stagna</w:t>
            </w:r>
            <w:proofErr w:type="spellEnd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lacusque</w:t>
            </w:r>
            <w:proofErr w:type="spellEnd"/>
          </w:p>
        </w:tc>
        <w:tc>
          <w:tcPr>
            <w:tcW w:w="2702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33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874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caeleste</w:t>
            </w:r>
            <w:proofErr w:type="spellEnd"/>
          </w:p>
        </w:tc>
        <w:tc>
          <w:tcPr>
            <w:tcW w:w="2702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33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3874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dominari</w:t>
            </w:r>
            <w:proofErr w:type="spellEnd"/>
          </w:p>
        </w:tc>
        <w:tc>
          <w:tcPr>
            <w:tcW w:w="2702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33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3874" w:type="dxa"/>
          </w:tcPr>
          <w:p w:rsidR="00D532B5" w:rsidRPr="005848DE" w:rsidRDefault="005848DE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piscibus</w:t>
            </w:r>
            <w:proofErr w:type="spellEnd"/>
          </w:p>
        </w:tc>
        <w:tc>
          <w:tcPr>
            <w:tcW w:w="2702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33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3874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caeli</w:t>
            </w:r>
            <w:proofErr w:type="spellEnd"/>
          </w:p>
        </w:tc>
        <w:tc>
          <w:tcPr>
            <w:tcW w:w="2702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33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74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02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33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Syntax</w:t>
            </w:r>
          </w:p>
        </w:tc>
      </w:tr>
      <w:tr w:rsidR="00D532B5" w:rsidRPr="005848DE" w:rsidTr="005848DE">
        <w:tc>
          <w:tcPr>
            <w:tcW w:w="456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3874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ubi</w:t>
            </w:r>
            <w:proofErr w:type="spellEnd"/>
          </w:p>
        </w:tc>
        <w:tc>
          <w:tcPr>
            <w:tcW w:w="2702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Temporal: </w:t>
            </w: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soblad</w:t>
            </w:r>
            <w:proofErr w:type="spellEnd"/>
          </w:p>
        </w:tc>
        <w:tc>
          <w:tcPr>
            <w:tcW w:w="3033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3874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cum</w:t>
            </w:r>
          </w:p>
        </w:tc>
        <w:tc>
          <w:tcPr>
            <w:tcW w:w="2702" w:type="dxa"/>
          </w:tcPr>
          <w:p w:rsidR="00D532B5" w:rsidRPr="005848DE" w:rsidRDefault="005848DE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Cum + </w:t>
            </w: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Ind</w:t>
            </w:r>
            <w:proofErr w:type="spellEnd"/>
          </w:p>
        </w:tc>
        <w:tc>
          <w:tcPr>
            <w:tcW w:w="3033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3874" w:type="dxa"/>
          </w:tcPr>
          <w:p w:rsidR="00D532B5" w:rsidRPr="005848DE" w:rsidRDefault="005848DE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ne….</w:t>
            </w: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sit</w:t>
            </w:r>
            <w:proofErr w:type="spellEnd"/>
          </w:p>
        </w:tc>
        <w:tc>
          <w:tcPr>
            <w:tcW w:w="2702" w:type="dxa"/>
          </w:tcPr>
          <w:p w:rsidR="00D532B5" w:rsidRPr="005848DE" w:rsidRDefault="005848DE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Ne: final: damit nicht</w:t>
            </w:r>
          </w:p>
        </w:tc>
        <w:tc>
          <w:tcPr>
            <w:tcW w:w="3033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3874" w:type="dxa"/>
          </w:tcPr>
          <w:p w:rsidR="00D532B5" w:rsidRPr="005848DE" w:rsidRDefault="005848DE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undae</w:t>
            </w:r>
            <w:proofErr w:type="spellEnd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habitandae</w:t>
            </w:r>
            <w:proofErr w:type="spellEnd"/>
          </w:p>
        </w:tc>
        <w:tc>
          <w:tcPr>
            <w:tcW w:w="2702" w:type="dxa"/>
          </w:tcPr>
          <w:p w:rsidR="00D532B5" w:rsidRPr="005848DE" w:rsidRDefault="005848DE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Attributives Gerundiv</w:t>
            </w:r>
          </w:p>
        </w:tc>
        <w:tc>
          <w:tcPr>
            <w:tcW w:w="3033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3874" w:type="dxa"/>
          </w:tcPr>
          <w:p w:rsidR="00D532B5" w:rsidRPr="005848DE" w:rsidRDefault="005848DE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Qui……..</w:t>
            </w: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posset</w:t>
            </w:r>
            <w:proofErr w:type="spellEnd"/>
          </w:p>
        </w:tc>
        <w:tc>
          <w:tcPr>
            <w:tcW w:w="2702" w:type="dxa"/>
          </w:tcPr>
          <w:p w:rsidR="00D532B5" w:rsidRPr="005848DE" w:rsidRDefault="005848DE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Relat.Satz</w:t>
            </w:r>
            <w:proofErr w:type="spellEnd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mit Konjunktiv</w:t>
            </w:r>
          </w:p>
        </w:tc>
        <w:tc>
          <w:tcPr>
            <w:tcW w:w="3033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32B5" w:rsidRPr="005848DE" w:rsidTr="005848DE">
        <w:tc>
          <w:tcPr>
            <w:tcW w:w="456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3874" w:type="dxa"/>
          </w:tcPr>
          <w:p w:rsidR="00D532B5" w:rsidRPr="005848DE" w:rsidRDefault="005848DE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sive</w:t>
            </w:r>
            <w:proofErr w:type="spellEnd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………………..</w:t>
            </w: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sive</w:t>
            </w:r>
            <w:proofErr w:type="spellEnd"/>
          </w:p>
        </w:tc>
        <w:tc>
          <w:tcPr>
            <w:tcW w:w="2702" w:type="dxa"/>
          </w:tcPr>
          <w:p w:rsidR="00D532B5" w:rsidRPr="005848DE" w:rsidRDefault="005848DE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Sei es, dass…sei </w:t>
            </w:r>
            <w:proofErr w:type="spellStart"/>
            <w:r w:rsidRPr="005848DE">
              <w:rPr>
                <w:rFonts w:ascii="Times New Roman" w:hAnsi="Times New Roman" w:cs="Times New Roman"/>
                <w:iCs/>
                <w:sz w:val="20"/>
                <w:szCs w:val="20"/>
              </w:rPr>
              <w:t>es,dass</w:t>
            </w:r>
            <w:proofErr w:type="spellEnd"/>
          </w:p>
        </w:tc>
        <w:tc>
          <w:tcPr>
            <w:tcW w:w="3033" w:type="dxa"/>
          </w:tcPr>
          <w:p w:rsidR="00D532B5" w:rsidRPr="005848DE" w:rsidRDefault="00D532B5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5848DE" w:rsidRPr="005848DE" w:rsidTr="005848DE">
        <w:tc>
          <w:tcPr>
            <w:tcW w:w="456" w:type="dxa"/>
          </w:tcPr>
          <w:p w:rsidR="005848DE" w:rsidRPr="005848DE" w:rsidRDefault="005848DE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74" w:type="dxa"/>
          </w:tcPr>
          <w:p w:rsidR="005848DE" w:rsidRPr="005848DE" w:rsidRDefault="005848DE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848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Qualität der Zielsprache 6/3/0</w:t>
            </w:r>
          </w:p>
        </w:tc>
        <w:tc>
          <w:tcPr>
            <w:tcW w:w="2702" w:type="dxa"/>
          </w:tcPr>
          <w:p w:rsidR="005848DE" w:rsidRPr="005848DE" w:rsidRDefault="005848DE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033" w:type="dxa"/>
          </w:tcPr>
          <w:p w:rsidR="005848DE" w:rsidRPr="005848DE" w:rsidRDefault="005848DE" w:rsidP="0021418A">
            <w:pPr>
              <w:pStyle w:val="Listenabsatz"/>
              <w:ind w:left="0" w:firstLine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:rsidR="000878E0" w:rsidRDefault="000878E0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0"/>
          <w:szCs w:val="20"/>
        </w:rPr>
      </w:pPr>
    </w:p>
    <w:p w:rsidR="005848DE" w:rsidRDefault="005848DE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0"/>
          <w:szCs w:val="20"/>
        </w:rPr>
      </w:pPr>
    </w:p>
    <w:p w:rsidR="005848DE" w:rsidRDefault="005848DE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0"/>
          <w:szCs w:val="20"/>
        </w:rPr>
      </w:pPr>
      <w:r w:rsidRPr="00165349">
        <w:rPr>
          <w:rFonts w:ascii="Times New Roman" w:hAnsi="Times New Roman" w:cs="Times New Roman"/>
          <w:b/>
          <w:iCs/>
          <w:sz w:val="28"/>
          <w:szCs w:val="28"/>
        </w:rPr>
        <w:t>Notenschlüssel</w:t>
      </w:r>
      <w:r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:rsidR="005848DE" w:rsidRDefault="005848DE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0"/>
          <w:szCs w:val="20"/>
        </w:rPr>
      </w:pPr>
    </w:p>
    <w:p w:rsidR="00165349" w:rsidRPr="00165349" w:rsidRDefault="00165349" w:rsidP="00165349">
      <w:pPr>
        <w:rPr>
          <w:rFonts w:ascii="Arial" w:eastAsia="Times New Roman" w:hAnsi="Arial" w:cs="Arial"/>
          <w:lang w:eastAsia="de-AT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</w:t>
      </w:r>
      <w:r w:rsidRPr="00165349">
        <w:rPr>
          <w:rFonts w:ascii="Arial" w:eastAsia="Times New Roman" w:hAnsi="Arial" w:cs="Arial"/>
          <w:lang w:eastAsia="de-AT"/>
        </w:rPr>
        <w:t>Sehr gut</w:t>
      </w:r>
      <w:r>
        <w:rPr>
          <w:rFonts w:ascii="Arial" w:eastAsia="Times New Roman" w:hAnsi="Arial" w:cs="Arial"/>
          <w:lang w:eastAsia="de-AT"/>
        </w:rPr>
        <w:t xml:space="preserve">     </w:t>
      </w:r>
      <w:r w:rsidRPr="00165349">
        <w:rPr>
          <w:rFonts w:ascii="Arial" w:eastAsia="Times New Roman" w:hAnsi="Arial" w:cs="Arial"/>
          <w:lang w:eastAsia="de-AT"/>
        </w:rPr>
        <w:t>53–60 Punkte</w:t>
      </w:r>
    </w:p>
    <w:p w:rsidR="00165349" w:rsidRPr="00165349" w:rsidRDefault="00165349" w:rsidP="00165349">
      <w:pPr>
        <w:ind w:firstLine="0"/>
        <w:rPr>
          <w:rFonts w:ascii="Arial" w:eastAsia="Times New Roman" w:hAnsi="Arial" w:cs="Arial"/>
          <w:lang w:eastAsia="de-AT"/>
        </w:rPr>
      </w:pPr>
      <w:r>
        <w:rPr>
          <w:rFonts w:ascii="Arial" w:eastAsia="Times New Roman" w:hAnsi="Arial" w:cs="Arial"/>
          <w:lang w:eastAsia="de-AT"/>
        </w:rPr>
        <w:t xml:space="preserve">              </w:t>
      </w:r>
      <w:r w:rsidRPr="00165349">
        <w:rPr>
          <w:rFonts w:ascii="Arial" w:eastAsia="Times New Roman" w:hAnsi="Arial" w:cs="Arial"/>
          <w:lang w:eastAsia="de-AT"/>
        </w:rPr>
        <w:t>Gut</w:t>
      </w:r>
      <w:r>
        <w:rPr>
          <w:rFonts w:ascii="Arial" w:eastAsia="Times New Roman" w:hAnsi="Arial" w:cs="Arial"/>
          <w:lang w:eastAsia="de-AT"/>
        </w:rPr>
        <w:t xml:space="preserve">       </w:t>
      </w:r>
      <w:r w:rsidRPr="00165349">
        <w:rPr>
          <w:rFonts w:ascii="Arial" w:eastAsia="Times New Roman" w:hAnsi="Arial" w:cs="Arial"/>
          <w:lang w:eastAsia="de-AT"/>
        </w:rPr>
        <w:t>45–52 Punkte</w:t>
      </w:r>
    </w:p>
    <w:p w:rsidR="00165349" w:rsidRPr="00165349" w:rsidRDefault="00165349" w:rsidP="00165349">
      <w:pPr>
        <w:ind w:firstLine="0"/>
        <w:rPr>
          <w:rFonts w:ascii="Arial" w:eastAsia="Times New Roman" w:hAnsi="Arial" w:cs="Arial"/>
          <w:lang w:eastAsia="de-AT"/>
        </w:rPr>
      </w:pPr>
      <w:r w:rsidRPr="00165349">
        <w:rPr>
          <w:rFonts w:ascii="Arial" w:eastAsia="Times New Roman" w:hAnsi="Arial" w:cs="Arial"/>
          <w:lang w:eastAsia="de-AT"/>
        </w:rPr>
        <w:t>Befriedigend</w:t>
      </w:r>
      <w:r>
        <w:rPr>
          <w:rFonts w:ascii="Arial" w:eastAsia="Times New Roman" w:hAnsi="Arial" w:cs="Arial"/>
          <w:lang w:eastAsia="de-AT"/>
        </w:rPr>
        <w:t xml:space="preserve">      </w:t>
      </w:r>
      <w:r w:rsidRPr="00165349">
        <w:rPr>
          <w:rFonts w:ascii="Arial" w:eastAsia="Times New Roman" w:hAnsi="Arial" w:cs="Arial"/>
          <w:lang w:eastAsia="de-AT"/>
        </w:rPr>
        <w:t>37–44 Punkte</w:t>
      </w:r>
    </w:p>
    <w:p w:rsidR="00165349" w:rsidRPr="00165349" w:rsidRDefault="00165349" w:rsidP="00165349">
      <w:pPr>
        <w:ind w:firstLine="0"/>
        <w:rPr>
          <w:rFonts w:ascii="Arial" w:eastAsia="Times New Roman" w:hAnsi="Arial" w:cs="Arial"/>
          <w:lang w:eastAsia="de-AT"/>
        </w:rPr>
      </w:pPr>
      <w:r w:rsidRPr="00165349">
        <w:rPr>
          <w:rFonts w:ascii="Arial" w:eastAsia="Times New Roman" w:hAnsi="Arial" w:cs="Arial"/>
          <w:lang w:eastAsia="de-AT"/>
        </w:rPr>
        <w:t>Genügend</w:t>
      </w:r>
      <w:r>
        <w:rPr>
          <w:rFonts w:ascii="Arial" w:eastAsia="Times New Roman" w:hAnsi="Arial" w:cs="Arial"/>
          <w:lang w:eastAsia="de-AT"/>
        </w:rPr>
        <w:t xml:space="preserve">          </w:t>
      </w:r>
      <w:r w:rsidRPr="00165349">
        <w:rPr>
          <w:rFonts w:ascii="Arial" w:eastAsia="Times New Roman" w:hAnsi="Arial" w:cs="Arial"/>
          <w:lang w:eastAsia="de-AT"/>
        </w:rPr>
        <w:t>30–36 Punkte</w:t>
      </w:r>
    </w:p>
    <w:p w:rsidR="00165349" w:rsidRPr="00165349" w:rsidRDefault="00165349" w:rsidP="00165349">
      <w:pPr>
        <w:ind w:firstLine="0"/>
        <w:rPr>
          <w:rFonts w:ascii="Arial" w:eastAsia="Times New Roman" w:hAnsi="Arial" w:cs="Arial"/>
          <w:lang w:eastAsia="de-AT"/>
        </w:rPr>
      </w:pPr>
      <w:r w:rsidRPr="00165349">
        <w:rPr>
          <w:rFonts w:ascii="Arial" w:eastAsia="Times New Roman" w:hAnsi="Arial" w:cs="Arial"/>
          <w:lang w:eastAsia="de-AT"/>
        </w:rPr>
        <w:t>Nicht genügend</w:t>
      </w:r>
      <w:r>
        <w:rPr>
          <w:rFonts w:ascii="Arial" w:eastAsia="Times New Roman" w:hAnsi="Arial" w:cs="Arial"/>
          <w:lang w:eastAsia="de-AT"/>
        </w:rPr>
        <w:t xml:space="preserve">   </w:t>
      </w:r>
      <w:r w:rsidRPr="00165349">
        <w:rPr>
          <w:rFonts w:ascii="Arial" w:eastAsia="Times New Roman" w:hAnsi="Arial" w:cs="Arial"/>
          <w:lang w:eastAsia="de-AT"/>
        </w:rPr>
        <w:t>weniger als 30 Punkt</w:t>
      </w:r>
    </w:p>
    <w:p w:rsidR="005848DE" w:rsidRPr="005848DE" w:rsidRDefault="005848DE" w:rsidP="0021418A">
      <w:pPr>
        <w:pStyle w:val="Listenabsatz"/>
        <w:ind w:firstLine="0"/>
        <w:rPr>
          <w:rFonts w:ascii="Times New Roman" w:hAnsi="Times New Roman" w:cs="Times New Roman"/>
          <w:b/>
          <w:iCs/>
          <w:sz w:val="20"/>
          <w:szCs w:val="20"/>
        </w:rPr>
      </w:pPr>
    </w:p>
    <w:sectPr w:rsidR="005848DE" w:rsidRPr="005848DE" w:rsidSect="0021418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2A1" w:rsidRDefault="00B002A1" w:rsidP="00B002A1">
      <w:r>
        <w:separator/>
      </w:r>
    </w:p>
  </w:endnote>
  <w:endnote w:type="continuationSeparator" w:id="0">
    <w:p w:rsidR="00B002A1" w:rsidRDefault="00B002A1" w:rsidP="00B0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2A1" w:rsidRDefault="00B002A1" w:rsidP="00B002A1">
      <w:r>
        <w:separator/>
      </w:r>
    </w:p>
  </w:footnote>
  <w:footnote w:type="continuationSeparator" w:id="0">
    <w:p w:rsidR="00B002A1" w:rsidRDefault="00B002A1" w:rsidP="00B002A1">
      <w:r>
        <w:continuationSeparator/>
      </w:r>
    </w:p>
  </w:footnote>
  <w:footnote w:id="1">
    <w:p w:rsidR="00B002A1" w:rsidRDefault="00B002A1">
      <w:pPr>
        <w:pStyle w:val="Funotentext"/>
      </w:pPr>
      <w:r>
        <w:rPr>
          <w:rStyle w:val="Funotenzeichen"/>
        </w:rPr>
        <w:footnoteRef/>
      </w:r>
      <w:r>
        <w:t xml:space="preserve"> Abscido3: trennen</w:t>
      </w:r>
    </w:p>
  </w:footnote>
  <w:footnote w:id="2">
    <w:p w:rsidR="00B002A1" w:rsidRDefault="00B002A1">
      <w:pPr>
        <w:pStyle w:val="Funotentext"/>
      </w:pPr>
      <w:r>
        <w:rPr>
          <w:rStyle w:val="Funotenzeichen"/>
        </w:rPr>
        <w:footnoteRef/>
      </w:r>
      <w:r>
        <w:t xml:space="preserve"> Dispono3, disposui,itus3: ordnen</w:t>
      </w:r>
    </w:p>
  </w:footnote>
  <w:footnote w:id="3">
    <w:p w:rsidR="00B002A1" w:rsidRDefault="00B002A1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Congeries,ei</w:t>
      </w:r>
      <w:proofErr w:type="spellEnd"/>
      <w:r>
        <w:t>: die Masse</w:t>
      </w:r>
    </w:p>
  </w:footnote>
  <w:footnote w:id="4">
    <w:p w:rsidR="00B002A1" w:rsidRDefault="00B002A1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Orbis,is</w:t>
      </w:r>
      <w:proofErr w:type="spellEnd"/>
      <w:r>
        <w:t>: Kreis</w:t>
      </w:r>
    </w:p>
  </w:footnote>
  <w:footnote w:id="5">
    <w:p w:rsidR="00B002A1" w:rsidRDefault="00B002A1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Tenent</w:t>
      </w:r>
      <w:proofErr w:type="spellEnd"/>
      <w:r>
        <w:t xml:space="preserve">= </w:t>
      </w:r>
      <w:proofErr w:type="spellStart"/>
      <w:r>
        <w:t>obtinent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2055188"/>
    <w:multiLevelType w:val="hybridMultilevel"/>
    <w:tmpl w:val="79A89D3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F13C3"/>
    <w:multiLevelType w:val="hybridMultilevel"/>
    <w:tmpl w:val="503EF1F2"/>
    <w:lvl w:ilvl="0" w:tplc="DFF67BF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623CE1"/>
    <w:multiLevelType w:val="hybridMultilevel"/>
    <w:tmpl w:val="54D84F8E"/>
    <w:lvl w:ilvl="0" w:tplc="1DC43E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2A1"/>
    <w:rsid w:val="000878E0"/>
    <w:rsid w:val="00165349"/>
    <w:rsid w:val="0021418A"/>
    <w:rsid w:val="00223967"/>
    <w:rsid w:val="002C1B03"/>
    <w:rsid w:val="0044676A"/>
    <w:rsid w:val="005848DE"/>
    <w:rsid w:val="00650EF8"/>
    <w:rsid w:val="006E0925"/>
    <w:rsid w:val="00974EDD"/>
    <w:rsid w:val="00A45808"/>
    <w:rsid w:val="00A84C46"/>
    <w:rsid w:val="00A96745"/>
    <w:rsid w:val="00B002A1"/>
    <w:rsid w:val="00B52759"/>
    <w:rsid w:val="00B6246B"/>
    <w:rsid w:val="00C17E25"/>
    <w:rsid w:val="00D532B5"/>
    <w:rsid w:val="00ED2751"/>
    <w:rsid w:val="00F5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E25"/>
  </w:style>
  <w:style w:type="paragraph" w:styleId="berschrift1">
    <w:name w:val="heading 1"/>
    <w:basedOn w:val="Standard"/>
    <w:next w:val="Standard"/>
    <w:link w:val="berschrift1Zchn"/>
    <w:uiPriority w:val="9"/>
    <w:qFormat/>
    <w:rsid w:val="00C17E2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17E2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17E2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17E2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17E2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17E2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17E2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17E2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17E2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7E2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7E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17E2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7E2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17E2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17E2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17E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17E2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17E2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17E25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17E2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C17E2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17E2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7E25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C17E25"/>
    <w:rPr>
      <w:b/>
      <w:bCs/>
      <w:spacing w:val="0"/>
    </w:rPr>
  </w:style>
  <w:style w:type="character" w:styleId="Hervorhebung">
    <w:name w:val="Emphasis"/>
    <w:uiPriority w:val="20"/>
    <w:qFormat/>
    <w:rsid w:val="00C17E25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C17E25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17E25"/>
  </w:style>
  <w:style w:type="paragraph" w:styleId="Listenabsatz">
    <w:name w:val="List Paragraph"/>
    <w:basedOn w:val="Standard"/>
    <w:uiPriority w:val="34"/>
    <w:qFormat/>
    <w:rsid w:val="00C17E2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17E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17E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17E2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17E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C17E2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C17E25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C17E25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C17E25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C17E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17E25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02A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02A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02A1"/>
    <w:rPr>
      <w:vertAlign w:val="superscript"/>
    </w:rPr>
  </w:style>
  <w:style w:type="table" w:styleId="Tabellengitternetz">
    <w:name w:val="Table Grid"/>
    <w:basedOn w:val="NormaleTabelle"/>
    <w:uiPriority w:val="59"/>
    <w:rsid w:val="00ED2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ng">
    <w:name w:val="lang"/>
    <w:rsid w:val="00B6246B"/>
    <w:rPr>
      <w:rFonts w:cs="Times New Roman"/>
    </w:rPr>
  </w:style>
  <w:style w:type="paragraph" w:customStyle="1" w:styleId="Input">
    <w:name w:val="Input"/>
    <w:basedOn w:val="Standard"/>
    <w:qFormat/>
    <w:rsid w:val="0021418A"/>
    <w:pPr>
      <w:ind w:firstLine="0"/>
      <w:jc w:val="both"/>
    </w:pPr>
    <w:rPr>
      <w:rFonts w:ascii="Times New Roman" w:eastAsia="Times New Roman" w:hAnsi="Times New Roman" w:cs="Times New Roman"/>
      <w:b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E25"/>
  </w:style>
  <w:style w:type="paragraph" w:styleId="berschrift1">
    <w:name w:val="heading 1"/>
    <w:basedOn w:val="Standard"/>
    <w:next w:val="Standard"/>
    <w:link w:val="berschrift1Zchn"/>
    <w:uiPriority w:val="9"/>
    <w:qFormat/>
    <w:rsid w:val="00C17E2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17E2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17E2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17E2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17E2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17E2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17E2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17E2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17E2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7E2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7E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17E2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7E2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17E2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17E2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17E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17E2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17E2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17E25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17E2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C17E2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17E2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7E25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C17E25"/>
    <w:rPr>
      <w:b/>
      <w:bCs/>
      <w:spacing w:val="0"/>
    </w:rPr>
  </w:style>
  <w:style w:type="character" w:styleId="Hervorhebung">
    <w:name w:val="Emphasis"/>
    <w:uiPriority w:val="20"/>
    <w:qFormat/>
    <w:rsid w:val="00C17E25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C17E25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17E25"/>
  </w:style>
  <w:style w:type="paragraph" w:styleId="Listenabsatz">
    <w:name w:val="List Paragraph"/>
    <w:basedOn w:val="Standard"/>
    <w:uiPriority w:val="34"/>
    <w:qFormat/>
    <w:rsid w:val="00C17E2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17E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C17E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7E2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7E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C17E2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C17E25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C17E25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C17E25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C17E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17E25"/>
    <w:pPr>
      <w:outlineLvl w:val="9"/>
    </w:pPr>
    <w:rPr>
      <w:lang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02A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02A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02A1"/>
    <w:rPr>
      <w:vertAlign w:val="superscript"/>
    </w:rPr>
  </w:style>
  <w:style w:type="table" w:styleId="Tabellenraster">
    <w:name w:val="Table Grid"/>
    <w:basedOn w:val="NormaleTabelle"/>
    <w:uiPriority w:val="59"/>
    <w:rsid w:val="00ED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ng">
    <w:name w:val="lang"/>
    <w:rsid w:val="00B6246B"/>
    <w:rPr>
      <w:rFonts w:cs="Times New Roman"/>
    </w:rPr>
  </w:style>
  <w:style w:type="paragraph" w:customStyle="1" w:styleId="Input">
    <w:name w:val="Input"/>
    <w:basedOn w:val="Standard"/>
    <w:qFormat/>
    <w:rsid w:val="0021418A"/>
    <w:pPr>
      <w:ind w:firstLine="0"/>
      <w:jc w:val="both"/>
    </w:pPr>
    <w:rPr>
      <w:rFonts w:ascii="Times New Roman" w:eastAsia="Times New Roman" w:hAnsi="Times New Roman" w:cs="Times New Roman"/>
      <w:b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E46A-DAC5-4D49-BC8D-B511430E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lehrer</cp:lastModifiedBy>
  <cp:revision>3</cp:revision>
  <dcterms:created xsi:type="dcterms:W3CDTF">2014-12-14T11:11:00Z</dcterms:created>
  <dcterms:modified xsi:type="dcterms:W3CDTF">2014-12-18T08:59:00Z</dcterms:modified>
</cp:coreProperties>
</file>